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87380E" w:rsidRPr="0063303D" w:rsidRDefault="0087380E" w:rsidP="007501A3">
      <w:pPr>
        <w:pStyle w:val="af5"/>
        <w:spacing w:before="0" w:beforeAutospacing="0" w:after="0" w:afterAutospacing="0"/>
        <w:jc w:val="center"/>
        <w:rPr>
          <w:rFonts w:eastAsia="Times New Roman"/>
          <w:b/>
          <w:bCs/>
          <w:color w:val="FF0000"/>
          <w:kern w:val="24"/>
          <w:sz w:val="56"/>
          <w:szCs w:val="56"/>
        </w:rPr>
      </w:pPr>
      <w:r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 xml:space="preserve">Администрация </w:t>
      </w:r>
      <w:r w:rsidR="005F2DB2"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>Троицкокраснянского</w:t>
      </w:r>
      <w:r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 xml:space="preserve"> сельс</w:t>
      </w:r>
      <w:r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>о</w:t>
      </w:r>
      <w:r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 xml:space="preserve">вета </w:t>
      </w:r>
    </w:p>
    <w:p w:rsidR="0087380E" w:rsidRPr="0063303D" w:rsidRDefault="0087380E" w:rsidP="007501A3">
      <w:pPr>
        <w:pStyle w:val="af5"/>
        <w:spacing w:before="0" w:beforeAutospacing="0" w:after="0" w:afterAutospacing="0"/>
        <w:jc w:val="center"/>
        <w:rPr>
          <w:sz w:val="56"/>
          <w:szCs w:val="56"/>
        </w:rPr>
      </w:pPr>
      <w:r w:rsidRPr="0063303D">
        <w:rPr>
          <w:rFonts w:eastAsia="Times New Roman"/>
          <w:b/>
          <w:bCs/>
          <w:color w:val="FF0000"/>
          <w:kern w:val="24"/>
          <w:sz w:val="56"/>
          <w:szCs w:val="56"/>
        </w:rPr>
        <w:t>Щигровского района Курской области</w:t>
      </w:r>
    </w:p>
    <w:p w:rsidR="0087380E" w:rsidRPr="00EE4275" w:rsidRDefault="0087380E" w:rsidP="005166B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312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FA7609" w:rsidRDefault="0087380E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Бюджет муниципального образования «</w:t>
      </w:r>
      <w:r w:rsidR="005F2DB2">
        <w:rPr>
          <w:rFonts w:ascii="Times New Roman" w:hAnsi="Times New Roman" w:cs="Times New Roman"/>
          <w:b/>
          <w:bCs/>
          <w:i/>
          <w:iCs/>
          <w:sz w:val="44"/>
          <w:szCs w:val="44"/>
        </w:rPr>
        <w:t>Троицкокраснянский</w:t>
      </w: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сельсовет» </w:t>
      </w:r>
    </w:p>
    <w:p w:rsidR="0087380E" w:rsidRPr="00FA7609" w:rsidRDefault="0087380E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Щигровского района Курской области</w:t>
      </w:r>
    </w:p>
    <w:p w:rsidR="0087380E" w:rsidRPr="00FA7609" w:rsidRDefault="0087380E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на 201</w:t>
      </w:r>
      <w:r w:rsidR="00CA03B1">
        <w:rPr>
          <w:rFonts w:ascii="Times New Roman" w:hAnsi="Times New Roman" w:cs="Times New Roman"/>
          <w:b/>
          <w:bCs/>
          <w:i/>
          <w:iCs/>
          <w:sz w:val="44"/>
          <w:szCs w:val="44"/>
        </w:rPr>
        <w:t>8</w:t>
      </w: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год и на плановый период 201</w:t>
      </w:r>
      <w:r w:rsidR="00CA03B1">
        <w:rPr>
          <w:rFonts w:ascii="Times New Roman" w:hAnsi="Times New Roman" w:cs="Times New Roman"/>
          <w:b/>
          <w:bCs/>
          <w:i/>
          <w:iCs/>
          <w:sz w:val="44"/>
          <w:szCs w:val="44"/>
        </w:rPr>
        <w:t>9</w:t>
      </w: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и 20</w:t>
      </w:r>
      <w:r w:rsidR="00CA03B1">
        <w:rPr>
          <w:rFonts w:ascii="Times New Roman" w:hAnsi="Times New Roman" w:cs="Times New Roman"/>
          <w:b/>
          <w:bCs/>
          <w:i/>
          <w:iCs/>
          <w:sz w:val="44"/>
          <w:szCs w:val="44"/>
        </w:rPr>
        <w:t>20</w:t>
      </w: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годов</w:t>
      </w: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DB2A87" w:rsidRDefault="0087380E" w:rsidP="00DB2A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>ЧТО ТАКОЕ БЮДЖЕТ ДЛЯ ГРАЖДАН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это упрощенная версия бюджетного документа, к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торая использует неформальный язык и доступные форматы, чтобы облегчить для граждан  понимание бюджета. Он содержит информационно-аналитический материал, доступный для широкого круга неподготовленных пользователей.</w:t>
      </w: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FC0F4A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BF1B9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Основные направления бюджетной и налоговой политики муниципального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образовани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«</w:t>
      </w:r>
      <w:r w:rsidR="005F2DB2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Троицкокраснянский</w:t>
      </w:r>
      <w:r w:rsidR="00F22247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сельсовет» Щигровского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район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а Курской области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на 201</w:t>
      </w:r>
      <w:r w:rsidR="00CA03B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8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-20</w:t>
      </w:r>
      <w:r w:rsidR="00CA03B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20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годы</w:t>
      </w:r>
    </w:p>
    <w:p w:rsidR="0087380E" w:rsidRPr="00EE4275" w:rsidRDefault="0087380E" w:rsidP="00BF1B9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87380E" w:rsidRDefault="0087380E" w:rsidP="00FC2050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1.Основные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направления бюджетной политики: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устойчивости бюджета как базового принципа ответственной бюджетной политики при безусловном исполнении всех обязательств и задач, поставленных в указах Президента Российской Федерации от 7 мая 2012 года;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повышение качества управления общественными финансами, эффективности расходования бюджетных средств, в том чи</w:t>
      </w:r>
      <w:r w:rsidRPr="000158F9">
        <w:rPr>
          <w:rFonts w:ascii="Times New Roman" w:hAnsi="Times New Roman" w:cs="Times New Roman"/>
          <w:sz w:val="28"/>
          <w:szCs w:val="28"/>
        </w:rPr>
        <w:t>с</w:t>
      </w:r>
      <w:r w:rsidRPr="000158F9">
        <w:rPr>
          <w:rFonts w:ascii="Times New Roman" w:hAnsi="Times New Roman" w:cs="Times New Roman"/>
          <w:sz w:val="28"/>
          <w:szCs w:val="28"/>
        </w:rPr>
        <w:t>ле за счет эффективности проведения закупок, исключения фактов заключения контрактов с недобросовестными поставщиками (подрядчиками, исполнителями); строгое соблюдение бюджетно-финансовой дисциплины всеми главными распорядителями и получателями бюджетных средств;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0158F9">
        <w:rPr>
          <w:rFonts w:ascii="Times New Roman" w:hAnsi="Times New Roman" w:cs="Times New Roman"/>
          <w:sz w:val="28"/>
          <w:szCs w:val="28"/>
        </w:rPr>
        <w:t xml:space="preserve"> на основе муниципальных</w:t>
      </w:r>
      <w:r w:rsidRPr="000158F9">
        <w:rPr>
          <w:rFonts w:ascii="Times New Roman" w:hAnsi="Times New Roman" w:cs="Times New Roman"/>
          <w:noProof/>
          <w:sz w:val="28"/>
          <w:szCs w:val="28"/>
        </w:rPr>
        <w:t xml:space="preserve"> программ и достижение поставленных целей, для реализации которых имеются необходимые ресурсы;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>исполнение всех решений в пределах утвержденных предельных объемов расходов на реализацию муниципальных программ (в случае, если в рамках муниципальной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>определение механизмов взаимодействия органов государственной власти Курской области и органов местного самоуправления района в соотвествующих сферах, в рамках реализации государственных и муниципальных программ;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 xml:space="preserve">формирование «Бюджета для граждан» в </w:t>
      </w:r>
      <w:r w:rsidRPr="000158F9">
        <w:rPr>
          <w:rFonts w:ascii="Times New Roman" w:hAnsi="Times New Roman" w:cs="Times New Roman"/>
          <w:sz w:val="28"/>
          <w:szCs w:val="28"/>
        </w:rPr>
        <w:t>доступной для широкого круга заинтересованных пользователей форме, разраб</w:t>
      </w:r>
      <w:r w:rsidRPr="000158F9">
        <w:rPr>
          <w:rFonts w:ascii="Times New Roman" w:hAnsi="Times New Roman" w:cs="Times New Roman"/>
          <w:sz w:val="28"/>
          <w:szCs w:val="28"/>
        </w:rPr>
        <w:t>а</w:t>
      </w:r>
      <w:r w:rsidRPr="000158F9">
        <w:rPr>
          <w:rFonts w:ascii="Times New Roman" w:hAnsi="Times New Roman" w:cs="Times New Roman"/>
          <w:sz w:val="28"/>
          <w:szCs w:val="28"/>
        </w:rPr>
        <w:t>тываемого в целях вовлечения граждан в бюджетный процесс;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недопущение кредиторской задолженности по заработной плате;</w:t>
      </w:r>
    </w:p>
    <w:p w:rsidR="0087380E" w:rsidRDefault="0087380E" w:rsidP="000158F9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lastRenderedPageBreak/>
        <w:t>внедрение принципов инициативного бюджетирования предполагающих участие граждан в определении и выборе предметов расходования бюджетных средств, а также последующем контроле за реализацией отобранных проектов.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380E" w:rsidRPr="00EE4275" w:rsidRDefault="0087380E" w:rsidP="00164C6B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2.</w:t>
      </w:r>
      <w:r w:rsidRPr="00EE427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Основные направления налоговой политики.</w:t>
      </w:r>
    </w:p>
    <w:p w:rsidR="0087380E" w:rsidRPr="00EE4275" w:rsidRDefault="0087380E" w:rsidP="00164C6B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7380E" w:rsidRPr="00402A76" w:rsidRDefault="0087380E" w:rsidP="00C76EE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86C" w:rsidRPr="00F4786C" w:rsidRDefault="003E6249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786C" w:rsidRPr="00F4786C">
        <w:rPr>
          <w:rFonts w:ascii="Times New Roman" w:hAnsi="Times New Roman" w:cs="Times New Roman"/>
          <w:sz w:val="28"/>
          <w:szCs w:val="28"/>
        </w:rPr>
        <w:t>Мобилизация резервов доходной части  бюджета му</w:t>
      </w:r>
      <w:r w:rsidR="00F22247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r w:rsidR="005F2DB2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="00F4786C" w:rsidRPr="00F4786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Курской области;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проведение работы, направленной на повышение  объемов поступлений  налога на доходы физических лиц, проведение мероприятий по сокращению задолженности по налогу на доходы физических лиц;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                             </w:t>
      </w:r>
    </w:p>
    <w:p w:rsid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ежегодная оценка эффективности предоставленных (планируемых к предоставлению) местных налоговых льгот, установление налоговых льгот  на ограниченный  период в зависимости от целевой направленности льготы, проведение анализа эффективности льготы для принятия решения о ее возможном продлении;</w:t>
      </w:r>
    </w:p>
    <w:p w:rsidR="00F4786C" w:rsidRDefault="00F4786C" w:rsidP="00F4786C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380E" w:rsidRPr="00F4786C" w:rsidRDefault="00F4786C" w:rsidP="00F4786C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дальнейшее повышение эффективности налогового администрирования и взаимодействия органов исполнительной власти района и органов местного самоуправления с  территориальными органами федеральных органов исполнительной власти, реал</w:t>
      </w:r>
      <w:r w:rsidRPr="00F4786C">
        <w:rPr>
          <w:rFonts w:ascii="Times New Roman" w:hAnsi="Times New Roman" w:cs="Times New Roman"/>
          <w:sz w:val="28"/>
          <w:szCs w:val="28"/>
        </w:rPr>
        <w:t>и</w:t>
      </w:r>
      <w:r w:rsidRPr="00F4786C">
        <w:rPr>
          <w:rFonts w:ascii="Times New Roman" w:hAnsi="Times New Roman" w:cs="Times New Roman"/>
          <w:sz w:val="28"/>
          <w:szCs w:val="28"/>
        </w:rPr>
        <w:t>зация мер по противодействию уклонению от уплаты налогов и других обязательных платежей в бюджет</w:t>
      </w: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E22C74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52650" cy="1428750"/>
            <wp:effectExtent l="19050" t="0" r="0" b="0"/>
            <wp:docPr id="1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БЮДЖЕТ  –  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это план доходов и расходов на определенный период</w:t>
      </w:r>
    </w:p>
    <w:p w:rsidR="0087380E" w:rsidRPr="00EE4275" w:rsidRDefault="0087380E" w:rsidP="009B7FA4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>Доходы – Расходы = Дефицит (Профицит)</w:t>
      </w: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57025A" w:rsidP="002A3736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57025A">
        <w:rPr>
          <w:noProof/>
          <w:lang w:eastAsia="ru-RU"/>
        </w:rPr>
        <w:pict>
          <v:roundrect id="_x0000_s1026" style="position:absolute;left:0;text-align:left;margin-left:242.7pt;margin-top:143.95pt;width:100.5pt;height:45pt;z-index:251650560" arcsize="10923f" filled="f" stroked="f">
            <v:textbox style="mso-next-textbox:#_x0000_s1026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 w:rsidRPr="0057025A">
        <w:rPr>
          <w:noProof/>
          <w:lang w:eastAsia="ru-RU"/>
        </w:rPr>
        <w:pict>
          <v:roundrect id="_x0000_s1027" style="position:absolute;left:0;text-align:left;margin-left:142.2pt;margin-top:143.95pt;width:100.5pt;height:45pt;z-index:251649536" arcsize="10923f" filled="f" stroked="f">
            <v:textbox style="mso-next-textbox:#_x0000_s1027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Pr="0057025A">
        <w:rPr>
          <w:noProof/>
          <w:lang w:eastAsia="ru-RU"/>
        </w:rPr>
        <w:pict>
          <v:roundrect id="_x0000_s1028" style="position:absolute;left:0;text-align:left;margin-left:562.95pt;margin-top:150.95pt;width:100.5pt;height:45pt;z-index:251652608" arcsize="10923f" filled="f" stroked="f">
            <v:textbox style="mso-next-textbox:#_x0000_s1028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 w:rsidRPr="0057025A">
        <w:rPr>
          <w:noProof/>
          <w:lang w:eastAsia="ru-RU"/>
        </w:rPr>
        <w:pict>
          <v:roundrect id="_x0000_s1029" style="position:absolute;left:0;text-align:left;margin-left:462.45pt;margin-top:150.95pt;width:100.5pt;height:45pt;z-index:251651584" arcsize="10923f" filled="f" stroked="f">
            <v:textbox style="mso-next-textbox:#_x0000_s1029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87380E" w:rsidRPr="00EE42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2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257300"/>
            <wp:effectExtent l="1905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935" b="1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80E" w:rsidRPr="00EE4275">
        <w:rPr>
          <w:rFonts w:ascii="Times New Roman" w:hAnsi="Times New Roman" w:cs="Times New Roman"/>
          <w:sz w:val="28"/>
          <w:szCs w:val="28"/>
        </w:rPr>
        <w:t xml:space="preserve"> </w:t>
      </w:r>
      <w:r w:rsidR="00E22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2105025"/>
            <wp:effectExtent l="19050" t="0" r="9525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4055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80E" w:rsidRPr="00EE42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E22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2105025"/>
            <wp:effectExtent l="1905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935" b="1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33350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4055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2A3736">
      <w:pPr>
        <w:pStyle w:val="a3"/>
        <w:ind w:left="780"/>
        <w:rPr>
          <w:rFonts w:ascii="Times New Roman" w:hAnsi="Times New Roman" w:cs="Times New Roman"/>
          <w:sz w:val="30"/>
          <w:szCs w:val="30"/>
        </w:rPr>
      </w:pPr>
      <w:r w:rsidRPr="00EE42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E22C7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257550" cy="2752725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0"/>
                    <pic:cNvPicPr>
                      <a:picLocks noChangeArrowheads="1"/>
                    </pic:cNvPicPr>
                  </pic:nvPicPr>
                  <pic:blipFill>
                    <a:blip r:embed="rId10"/>
                    <a:srcRect l="-15686" r="-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275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                 </w:t>
      </w:r>
      <w:r w:rsidR="00E22C7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257550" cy="2752725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1"/>
                    <pic:cNvPicPr>
                      <a:picLocks noChangeArrowheads="1"/>
                    </pic:cNvPicPr>
                  </pic:nvPicPr>
                  <pic:blipFill>
                    <a:blip r:embed="rId11"/>
                    <a:srcRect l="-15686" r="-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2A3736">
      <w:pPr>
        <w:pStyle w:val="a3"/>
        <w:ind w:left="780"/>
        <w:rPr>
          <w:rFonts w:ascii="Times New Roman" w:hAnsi="Times New Roman" w:cs="Times New Roman"/>
          <w:sz w:val="30"/>
          <w:szCs w:val="30"/>
        </w:rPr>
      </w:pPr>
    </w:p>
    <w:p w:rsidR="0087380E" w:rsidRPr="00EE4275" w:rsidRDefault="0087380E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ДОХОДЫ БЮДЖЕТА</w:t>
      </w:r>
      <w:r w:rsidRPr="00EE427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-  поступления денежных средств в бюджет</w:t>
      </w: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E22C74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09835" cy="5511165"/>
            <wp:effectExtent l="38100" t="0" r="24765" b="0"/>
            <wp:docPr id="6" name="Организационная диаграм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РАСХОДЫ БЮДЖЕТА</w:t>
      </w:r>
      <w:r w:rsidRPr="00EE4275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EE4275">
        <w:rPr>
          <w:rFonts w:ascii="Times New Roman" w:hAnsi="Times New Roman" w:cs="Times New Roman"/>
          <w:color w:val="000000"/>
          <w:sz w:val="48"/>
          <w:szCs w:val="48"/>
        </w:rPr>
        <w:t xml:space="preserve">–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выплачиваемые из бюджета денежные средства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3751C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DA7A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БЮДЖЕТНАЯ КЛАССИФИКАЦИЯ</w:t>
      </w:r>
      <w:r w:rsidRPr="00EE4275"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Pr="00EE427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систематизированная группировка доходов и расходов бюджета по однородным признакам, определяемая природой местного бюджета.</w:t>
      </w:r>
    </w:p>
    <w:p w:rsidR="0087380E" w:rsidRPr="00EE4275" w:rsidRDefault="0057025A" w:rsidP="00DA7A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025A"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486.75pt;margin-top:15.4pt;width:317.4pt;height:93.75pt;z-index:251653632" adj="-15428,17349" fillcolor="red" strokecolor="#c00000">
            <v:fill color2="#dae6b6" recolor="t" rotate="t" focus="100%" type="gradient"/>
            <v:textbox style="mso-next-textbox:#_x0000_s1039">
              <w:txbxContent>
                <w:p w:rsidR="0087380E" w:rsidRPr="007B3A26" w:rsidRDefault="0087380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327E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Классификация расходов бюджетов –основа для построения ведомственной структуры расходов</w:t>
                  </w:r>
                  <w:r w:rsidRPr="007B3A26">
                    <w:rPr>
                      <w:b/>
                      <w:bCs/>
                      <w:sz w:val="28"/>
                      <w:szCs w:val="28"/>
                    </w:rPr>
                    <w:t xml:space="preserve"> бюджета</w:t>
                  </w:r>
                </w:p>
              </w:txbxContent>
            </v:textbox>
          </v:shape>
        </w:pic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бюджетной классификации </w:t>
      </w:r>
      <w:r w:rsidRPr="00EE4275">
        <w:rPr>
          <w:rFonts w:ascii="Times New Roman" w:hAnsi="Times New Roman" w:cs="Times New Roman"/>
          <w:sz w:val="28"/>
          <w:szCs w:val="28"/>
          <w:lang w:eastAsia="ru-RU"/>
        </w:rPr>
        <w:t>(статья 19 Бюджетного кодекса):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доходов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 расходов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источников финансирования дефицитов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операций публично-правовых образований («классификация операций сектора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21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620"/>
        <w:gridCol w:w="709"/>
        <w:gridCol w:w="615"/>
        <w:gridCol w:w="426"/>
        <w:gridCol w:w="708"/>
        <w:gridCol w:w="709"/>
        <w:gridCol w:w="1134"/>
        <w:gridCol w:w="709"/>
        <w:gridCol w:w="1417"/>
        <w:gridCol w:w="709"/>
        <w:gridCol w:w="567"/>
        <w:gridCol w:w="709"/>
        <w:gridCol w:w="567"/>
        <w:gridCol w:w="567"/>
        <w:gridCol w:w="709"/>
        <w:gridCol w:w="709"/>
        <w:gridCol w:w="709"/>
        <w:gridCol w:w="1134"/>
        <w:gridCol w:w="1095"/>
      </w:tblGrid>
      <w:tr w:rsidR="0087380E" w:rsidRPr="00EE4275">
        <w:trPr>
          <w:cantSplit/>
          <w:trHeight w:val="406"/>
          <w:jc w:val="center"/>
        </w:trPr>
        <w:tc>
          <w:tcPr>
            <w:tcW w:w="1929" w:type="dxa"/>
            <w:gridSpan w:val="3"/>
            <w:tcBorders>
              <w:top w:val="single" w:sz="18" w:space="0" w:color="FF0000"/>
            </w:tcBorders>
          </w:tcPr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лавного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аспорядителя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юджетных </w:t>
            </w: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редств</w:t>
            </w:r>
          </w:p>
        </w:tc>
        <w:tc>
          <w:tcPr>
            <w:tcW w:w="1041" w:type="dxa"/>
            <w:gridSpan w:val="2"/>
            <w:tcBorders>
              <w:top w:val="single" w:sz="18" w:space="0" w:color="FF0000"/>
            </w:tcBorders>
          </w:tcPr>
          <w:p w:rsidR="0087380E" w:rsidRPr="00EE4275" w:rsidRDefault="0087380E" w:rsidP="00420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  <w:p w:rsidR="0087380E" w:rsidRPr="00EE4275" w:rsidRDefault="0087380E" w:rsidP="00420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417" w:type="dxa"/>
            <w:gridSpan w:val="2"/>
            <w:tcBorders>
              <w:top w:val="single" w:sz="18" w:space="0" w:color="FF0000"/>
            </w:tcBorders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796" w:type="dxa"/>
            <w:gridSpan w:val="10"/>
            <w:tcBorders>
              <w:top w:val="single" w:sz="18" w:space="0" w:color="FF0000"/>
            </w:tcBorders>
            <w:vAlign w:val="center"/>
          </w:tcPr>
          <w:p w:rsidR="0087380E" w:rsidRPr="00EE4275" w:rsidRDefault="0087380E" w:rsidP="00BB7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2938" w:type="dxa"/>
            <w:gridSpan w:val="3"/>
            <w:tcBorders>
              <w:top w:val="single" w:sz="18" w:space="0" w:color="FF0000"/>
            </w:tcBorders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расхода</w:t>
            </w:r>
          </w:p>
        </w:tc>
      </w:tr>
      <w:tr w:rsidR="0087380E" w:rsidRPr="00EE4275">
        <w:trPr>
          <w:cantSplit/>
          <w:trHeight w:val="1429"/>
          <w:jc w:val="center"/>
        </w:trPr>
        <w:tc>
          <w:tcPr>
            <w:tcW w:w="600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(непрограм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ное) направл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 расходов</w:t>
            </w:r>
          </w:p>
        </w:tc>
        <w:tc>
          <w:tcPr>
            <w:tcW w:w="1417" w:type="dxa"/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приятие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</w:tcBorders>
            <w:vAlign w:val="center"/>
          </w:tcPr>
          <w:p w:rsidR="0087380E" w:rsidRPr="00EE4275" w:rsidRDefault="0087380E" w:rsidP="007E3013">
            <w:pPr>
              <w:spacing w:after="0" w:line="240" w:lineRule="auto"/>
              <w:ind w:left="1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380E" w:rsidRPr="00EE4275">
        <w:trPr>
          <w:trHeight w:val="245"/>
          <w:jc w:val="center"/>
        </w:trPr>
        <w:tc>
          <w:tcPr>
            <w:tcW w:w="600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rPr>
                <w:rFonts w:ascii="Times New Roman" w:hAnsi="Times New Roman" w:cs="Times New Roman"/>
              </w:rPr>
            </w:pPr>
            <w:r w:rsidRPr="00EE42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FF0000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5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87380E" w:rsidRPr="00EE4275" w:rsidRDefault="0057025A" w:rsidP="009F31F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025A">
        <w:rPr>
          <w:noProof/>
          <w:lang w:eastAsia="ru-RU"/>
        </w:rPr>
        <w:lastRenderedPageBreak/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0" type="#_x0000_t79" style="position:absolute;left:0;text-align:left;margin-left:11.75pt;margin-top:1.4pt;width:94.45pt;height:46.2pt;z-index:251655680;mso-position-horizontal-relative:text;mso-position-vertical-relative:text">
            <v:textbox style="mso-next-textbox:#_x0000_s1040">
              <w:txbxContent>
                <w:p w:rsidR="0087380E" w:rsidRPr="00071C8D" w:rsidRDefault="0087380E" w:rsidP="00071C8D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E95415">
                    <w:rPr>
                      <w:b/>
                      <w:bCs/>
                      <w:color w:val="002060"/>
                      <w:sz w:val="20"/>
                      <w:szCs w:val="20"/>
                    </w:rPr>
                    <w:t>Уникальный код</w:t>
                  </w:r>
                  <w:r>
                    <w:t xml:space="preserve"> </w:t>
                  </w:r>
                  <w:r w:rsidRPr="00071C8D">
                    <w:rPr>
                      <w:b/>
                      <w:bCs/>
                      <w:color w:val="FF0000"/>
                    </w:rPr>
                    <w:t>ГРБС</w:t>
                  </w:r>
                </w:p>
              </w:txbxContent>
            </v:textbox>
          </v:shape>
        </w:pic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Главный распорядитель бюджетных средств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администрации, указанный в ведомственной структуре расходов бюджета, имеющий право распределять бюджетные ассигнования и лимиты бюджетных об</w:t>
      </w:r>
      <w:r w:rsidRPr="00EE4275">
        <w:rPr>
          <w:rFonts w:ascii="Times New Roman" w:hAnsi="Times New Roman" w:cs="Times New Roman"/>
          <w:sz w:val="28"/>
          <w:szCs w:val="28"/>
        </w:rPr>
        <w:t>я</w:t>
      </w:r>
      <w:r w:rsidRPr="00EE4275">
        <w:rPr>
          <w:rFonts w:ascii="Times New Roman" w:hAnsi="Times New Roman" w:cs="Times New Roman"/>
          <w:sz w:val="28"/>
          <w:szCs w:val="28"/>
        </w:rPr>
        <w:t>зательств между подведомственными распорядителями и (или) получателями бюджетных средств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Бюджетные ассигнования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Очередной финансовый год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63303D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025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8.75pt;height:19.5pt" fillcolor="#06c" strokecolor="#9cf" strokeweight="1.5pt">
            <v:fill r:id="rId16" o:title=""/>
            <v:stroke r:id="rId16" o:title=""/>
            <v:shadow on="t" color="#900"/>
            <v:textpath style="font-family:&quot;Impact&quot;;font-size:16pt;v-text-kern:t" trim="t" fitpath="t" string="Что означает принцип скользящей трехлетки ?"/>
          </v:shape>
        </w:pic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184"/>
        <w:gridCol w:w="2839"/>
        <w:gridCol w:w="345"/>
        <w:gridCol w:w="3184"/>
        <w:gridCol w:w="3030"/>
        <w:gridCol w:w="3338"/>
      </w:tblGrid>
      <w:tr w:rsidR="0087380E" w:rsidRPr="00EE4275">
        <w:trPr>
          <w:trHeight w:val="853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Очередной год</w:t>
            </w:r>
          </w:p>
        </w:tc>
        <w:tc>
          <w:tcPr>
            <w:tcW w:w="6368" w:type="dxa"/>
            <w:gridSpan w:val="2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</w:tr>
      <w:tr w:rsidR="0087380E" w:rsidRPr="00EE4275">
        <w:trPr>
          <w:trHeight w:val="1053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  <w:gridSpan w:val="2"/>
          </w:tcPr>
          <w:p w:rsidR="0087380E" w:rsidRPr="00EE4275" w:rsidRDefault="00E22C74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666750"/>
                  <wp:effectExtent l="1905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r="-1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380E"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87380E" w:rsidRPr="00EE4275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t>Корректировка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81025"/>
                  <wp:effectExtent l="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87380E" w:rsidRPr="00EE4275" w:rsidRDefault="0057025A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5A">
              <w:rPr>
                <w:noProof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41" type="#_x0000_t68" style="position:absolute;left:0;text-align:left;margin-left:36.35pt;margin-top:2.85pt;width:50.6pt;height:28.95pt;z-index:251654656;mso-position-horizontal-relative:text;mso-position-vertical-relative:text">
                  <v:textbox style="layout-flow:vertical-ideographic"/>
                </v:shape>
              </w:pict>
            </w:r>
            <w:r w:rsidR="0087380E" w:rsidRPr="00EE427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7380E" w:rsidRPr="00EE4275" w:rsidRDefault="0087380E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0E" w:rsidRPr="00EE4275" w:rsidRDefault="0087380E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E42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</w:t>
            </w: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Разработка</w:t>
            </w:r>
          </w:p>
        </w:tc>
      </w:tr>
      <w:tr w:rsidR="0087380E" w:rsidRPr="00EE4275">
        <w:trPr>
          <w:trHeight w:val="908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Очередной год</w:t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6214" w:type="dxa"/>
            <w:gridSpan w:val="2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1085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8" w:type="dxa"/>
            <w:gridSpan w:val="3"/>
          </w:tcPr>
          <w:p w:rsidR="0087380E" w:rsidRPr="00EE4275" w:rsidRDefault="00E22C74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04825"/>
                  <wp:effectExtent l="0" t="0" r="0" b="0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="0087380E" w:rsidRPr="00EE4275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t>Корректировка</w:t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04825"/>
                  <wp:effectExtent l="0" t="0" r="0" b="0"/>
                  <wp:docPr id="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 w:rsidR="00E22C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390525"/>
                  <wp:effectExtent l="0" t="0" r="0" b="0"/>
                  <wp:docPr id="1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Разработка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875"/>
        </w:trPr>
        <w:tc>
          <w:tcPr>
            <w:tcW w:w="3184" w:type="dxa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lastRenderedPageBreak/>
              <w:t>Очередной год</w:t>
            </w:r>
          </w:p>
        </w:tc>
        <w:tc>
          <w:tcPr>
            <w:tcW w:w="6368" w:type="dxa"/>
            <w:gridSpan w:val="3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761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t+1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2839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3529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Каждый год 3-летний период бюджетного планирования сдвигается на 1 год вперед, т.е. корректируются ранее утве</w:t>
      </w: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</w:t>
      </w: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жденные параметры 1 и 2-го года, добавляются параметры 3-го года. 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57025A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25A"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2" type="#_x0000_t64" style="position:absolute;left:0;text-align:left;margin-left:6.95pt;margin-top:4.95pt;width:775.7pt;height:139.2pt;z-index:251656704" adj=",10761" fillcolor="#ffc000" strokecolor="red" strokeweight="2.25pt">
            <v:textbox style="mso-next-textbox:#_x0000_s1042">
              <w:txbxContent>
                <w:p w:rsidR="0087380E" w:rsidRDefault="0087380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7380E" w:rsidRPr="008F1203" w:rsidRDefault="0087380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8F1203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Государственная (муниципальная) программа – это документ, определяющи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й</w:t>
                  </w:r>
                  <w:r w:rsidRPr="008F1203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:</w:t>
                  </w:r>
                </w:p>
                <w:p w:rsidR="0087380E" w:rsidRPr="008F1203" w:rsidRDefault="0087380E">
                  <w:pPr>
                    <w:rPr>
                      <w:rFonts w:cs="Times New Ro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цели и задачи государственной политики в определенной сфере;</w: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способы их достижения;</w: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FA5F5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примерные объемы используемых финансов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Межбюджетные отношения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Межбюджетные трансферты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средства, предоставляемые одним бюджетом бюджетной системы Российской Федерации др</w:t>
      </w:r>
      <w:r w:rsidRPr="00EE4275">
        <w:rPr>
          <w:rFonts w:ascii="Times New Roman" w:hAnsi="Times New Roman" w:cs="Times New Roman"/>
          <w:sz w:val="28"/>
          <w:szCs w:val="28"/>
        </w:rPr>
        <w:t>у</w:t>
      </w:r>
      <w:r w:rsidRPr="00EE4275">
        <w:rPr>
          <w:rFonts w:ascii="Times New Roman" w:hAnsi="Times New Roman" w:cs="Times New Roman"/>
          <w:sz w:val="28"/>
          <w:szCs w:val="28"/>
        </w:rPr>
        <w:t>гому бюджету бюджетной системы Российской Федерации.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 xml:space="preserve">Дотации </w:t>
      </w:r>
      <w:r w:rsidRPr="00EE4275">
        <w:rPr>
          <w:rFonts w:ascii="Times New Roman" w:hAnsi="Times New Roman" w:cs="Times New Roman"/>
          <w:sz w:val="28"/>
          <w:szCs w:val="28"/>
        </w:rPr>
        <w:t>- межбюджетные трансферты, предоставляемые на безвозмездной и безвозвратной основе без установления напра</w:t>
      </w:r>
      <w:r w:rsidRPr="00EE4275">
        <w:rPr>
          <w:rFonts w:ascii="Times New Roman" w:hAnsi="Times New Roman" w:cs="Times New Roman"/>
          <w:sz w:val="28"/>
          <w:szCs w:val="28"/>
        </w:rPr>
        <w:t>в</w:t>
      </w:r>
      <w:r w:rsidRPr="00EE4275">
        <w:rPr>
          <w:rFonts w:ascii="Times New Roman" w:hAnsi="Times New Roman" w:cs="Times New Roman"/>
          <w:sz w:val="28"/>
          <w:szCs w:val="28"/>
        </w:rPr>
        <w:t>лений и (или) условий их использования.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Администратор доходов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администрации,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</w:t>
      </w:r>
      <w:r w:rsidRPr="00EE4275">
        <w:rPr>
          <w:rFonts w:ascii="Times New Roman" w:hAnsi="Times New Roman" w:cs="Times New Roman"/>
          <w:sz w:val="28"/>
          <w:szCs w:val="28"/>
        </w:rPr>
        <w:t>н</w:t>
      </w:r>
      <w:r w:rsidRPr="00EE4275">
        <w:rPr>
          <w:rFonts w:ascii="Times New Roman" w:hAnsi="Times New Roman" w:cs="Times New Roman"/>
          <w:sz w:val="28"/>
          <w:szCs w:val="28"/>
        </w:rPr>
        <w:t>ных) платежей, пеней и штрафов по ним, являющихся доходами бюджетов бюджетной системы Российской Федерации.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Главный администратор доходов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определенный решением о бюджете орган местного самоуправления, орган м</w:t>
      </w:r>
      <w:r w:rsidRPr="00EE4275">
        <w:rPr>
          <w:rFonts w:ascii="Times New Roman" w:hAnsi="Times New Roman" w:cs="Times New Roman"/>
          <w:sz w:val="28"/>
          <w:szCs w:val="28"/>
        </w:rPr>
        <w:t>е</w:t>
      </w:r>
      <w:r w:rsidRPr="00EE4275">
        <w:rPr>
          <w:rFonts w:ascii="Times New Roman" w:hAnsi="Times New Roman" w:cs="Times New Roman"/>
          <w:sz w:val="28"/>
          <w:szCs w:val="28"/>
        </w:rPr>
        <w:t>стной администрации, имеющие в своем ведении администраторов доходов бюджета и (или) являющиеся администраторами д</w:t>
      </w:r>
      <w:r w:rsidRPr="00EE4275">
        <w:rPr>
          <w:rFonts w:ascii="Times New Roman" w:hAnsi="Times New Roman" w:cs="Times New Roman"/>
          <w:sz w:val="28"/>
          <w:szCs w:val="28"/>
        </w:rPr>
        <w:t>о</w:t>
      </w:r>
      <w:r w:rsidRPr="00EE4275">
        <w:rPr>
          <w:rFonts w:ascii="Times New Roman" w:hAnsi="Times New Roman" w:cs="Times New Roman"/>
          <w:sz w:val="28"/>
          <w:szCs w:val="28"/>
        </w:rPr>
        <w:t xml:space="preserve">ходов бюджета. 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Администратор источников финансирования дефицита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</w:t>
      </w:r>
      <w:r w:rsidRPr="00EE4275">
        <w:rPr>
          <w:rFonts w:ascii="Times New Roman" w:hAnsi="Times New Roman" w:cs="Times New Roman"/>
          <w:sz w:val="28"/>
          <w:szCs w:val="28"/>
        </w:rPr>
        <w:t>и</w:t>
      </w:r>
      <w:r w:rsidRPr="00EE4275">
        <w:rPr>
          <w:rFonts w:ascii="Times New Roman" w:hAnsi="Times New Roman" w:cs="Times New Roman"/>
          <w:sz w:val="28"/>
          <w:szCs w:val="28"/>
        </w:rPr>
        <w:t>страции, имеющие право осуществлять операции с источниками финансирования дефицита бюджета.</w:t>
      </w:r>
    </w:p>
    <w:p w:rsidR="0087380E" w:rsidRPr="005057D8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7D8">
        <w:rPr>
          <w:rFonts w:ascii="Times New Roman" w:hAnsi="Times New Roman" w:cs="Times New Roman"/>
          <w:sz w:val="28"/>
          <w:szCs w:val="28"/>
        </w:rPr>
        <w:t>Налоговая политика на 2017 год и на плановый период 2018 и 2019 годов будет направлена на стабилизацию  местного налог</w:t>
      </w:r>
      <w:r w:rsidRPr="005057D8">
        <w:rPr>
          <w:rFonts w:ascii="Times New Roman" w:hAnsi="Times New Roman" w:cs="Times New Roman"/>
          <w:sz w:val="28"/>
          <w:szCs w:val="28"/>
        </w:rPr>
        <w:t>о</w:t>
      </w:r>
      <w:r w:rsidRPr="005057D8">
        <w:rPr>
          <w:rFonts w:ascii="Times New Roman" w:hAnsi="Times New Roman" w:cs="Times New Roman"/>
          <w:sz w:val="28"/>
          <w:szCs w:val="28"/>
        </w:rPr>
        <w:t>вого законодательства, а также на обеспечение роста доходов  бюджета муниципального образования «</w:t>
      </w:r>
      <w:r w:rsidR="005F2DB2">
        <w:rPr>
          <w:rFonts w:ascii="Times New Roman" w:hAnsi="Times New Roman" w:cs="Times New Roman"/>
          <w:sz w:val="28"/>
          <w:szCs w:val="28"/>
        </w:rPr>
        <w:t>Троицкокраснянский</w:t>
      </w:r>
      <w:r w:rsidRPr="005057D8">
        <w:rPr>
          <w:rFonts w:ascii="Times New Roman" w:hAnsi="Times New Roman" w:cs="Times New Roman"/>
          <w:sz w:val="28"/>
          <w:szCs w:val="28"/>
        </w:rPr>
        <w:t xml:space="preserve"> сел</w:t>
      </w:r>
      <w:r w:rsidRPr="005057D8">
        <w:rPr>
          <w:rFonts w:ascii="Times New Roman" w:hAnsi="Times New Roman" w:cs="Times New Roman"/>
          <w:sz w:val="28"/>
          <w:szCs w:val="28"/>
        </w:rPr>
        <w:t>ь</w:t>
      </w:r>
      <w:r w:rsidRPr="005057D8">
        <w:rPr>
          <w:rFonts w:ascii="Times New Roman" w:hAnsi="Times New Roman" w:cs="Times New Roman"/>
          <w:sz w:val="28"/>
          <w:szCs w:val="28"/>
        </w:rPr>
        <w:t>совет» Щигровского района Курской области за счет повышения эффективности администрирования действующих налоговых платежей и сборов.</w:t>
      </w:r>
    </w:p>
    <w:p w:rsidR="0087380E" w:rsidRPr="005057D8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57025A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7025A">
        <w:rPr>
          <w:noProof/>
          <w:lang w:eastAsia="ru-RU"/>
        </w:rPr>
        <w:pict>
          <v:roundrect id="Скругленный прямоугольник 3" o:spid="_x0000_s1043" style="position:absolute;left:0;text-align:left;margin-left:449pt;margin-top:15.05pt;width:310.6pt;height:125.55pt;z-index:251659776;visibility:visible;v-text-anchor:middle" arcsize="10923f" fillcolor="#fac090" strokecolor="#385d8a" strokeweight="2pt">
            <v:textbox style="mso-next-textbox:#Скругленный прямоугольник 3">
              <w:txbxContent>
                <w:p w:rsidR="0087380E" w:rsidRPr="00AD726A" w:rsidRDefault="0087380E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201</w:t>
                  </w:r>
                  <w:r w:rsidR="00CA03B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8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–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1194054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0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  <w:p w:rsidR="0087380E" w:rsidRPr="00AD726A" w:rsidRDefault="0087380E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201</w:t>
                  </w:r>
                  <w:r w:rsidR="00CA03B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9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– 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955710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,0 руб.</w:t>
                  </w:r>
                </w:p>
                <w:p w:rsidR="0087380E" w:rsidRPr="00AD726A" w:rsidRDefault="0087380E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</w:t>
                  </w:r>
                  <w:r w:rsidR="00CA03B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20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951162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,0 руб.</w:t>
                  </w:r>
                </w:p>
              </w:txbxContent>
            </v:textbox>
          </v:roundrect>
        </w:pict>
      </w: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57025A" w:rsidP="002F51F9">
      <w:pPr>
        <w:rPr>
          <w:rFonts w:ascii="Times New Roman" w:hAnsi="Times New Roman" w:cs="Times New Roman"/>
          <w:b/>
          <w:bCs/>
          <w:color w:val="0D0D0D"/>
          <w:sz w:val="36"/>
          <w:szCs w:val="36"/>
        </w:rPr>
      </w:pPr>
      <w:r w:rsidRPr="0057025A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44" type="#_x0000_t13" style="position:absolute;margin-left:350.2pt;margin-top:-23.1pt;width:81.15pt;height:77.8pt;z-index:251658752;visibility:visible;v-text-anchor:middle" adj="11245" fillcolor="#953735" strokecolor="#385d8a" strokeweight="2pt"/>
        </w:pict>
      </w:r>
      <w:r w:rsidR="0087380E" w:rsidRPr="00EE4275">
        <w:rPr>
          <w:rFonts w:ascii="Times New Roman" w:hAnsi="Times New Roman" w:cs="Times New Roman"/>
          <w:b/>
          <w:bCs/>
          <w:color w:val="0D0D0D"/>
          <w:sz w:val="36"/>
          <w:szCs w:val="36"/>
        </w:rPr>
        <w:t xml:space="preserve">Общий объем доходов местного бюджета   </w:t>
      </w: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57025A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7025A">
        <w:rPr>
          <w:noProof/>
          <w:lang w:eastAsia="ru-RU"/>
        </w:rPr>
        <w:pict>
          <v:roundrect id="_x0000_s1045" style="position:absolute;left:0;text-align:left;margin-left:449pt;margin-top:17.05pt;width:320.7pt;height:141.95pt;z-index:251661824;visibility:visible;v-text-anchor:middle" arcsize="10923f" fillcolor="#fac090" strokecolor="#385d8a" strokeweight="2pt">
            <v:textbox style="mso-next-textbox:#_x0000_s1045">
              <w:txbxContent>
                <w:p w:rsidR="0087380E" w:rsidRPr="00AD726A" w:rsidRDefault="0087380E" w:rsidP="00B639CF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201</w:t>
                  </w:r>
                  <w:r w:rsidR="00CA03B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8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1194054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0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  <w:p w:rsidR="0087380E" w:rsidRPr="00AD726A" w:rsidRDefault="00CA03B1" w:rsidP="00B639CF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2019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– 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955710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,0 руб.</w:t>
                  </w:r>
                </w:p>
                <w:p w:rsidR="0087380E" w:rsidRPr="00AD726A" w:rsidRDefault="0087380E" w:rsidP="00B639CF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</w:t>
                  </w:r>
                  <w:r w:rsidR="00CA03B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1B5CA5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951162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,0 руб.</w:t>
                  </w:r>
                </w:p>
                <w:p w:rsidR="0087380E" w:rsidRPr="00AD726A" w:rsidRDefault="0087380E" w:rsidP="00AD726A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</w:p>
                <w:p w:rsidR="0087380E" w:rsidRPr="00AD726A" w:rsidRDefault="0087380E" w:rsidP="00AD726A">
                  <w:pPr>
                    <w:rPr>
                      <w:rFonts w:cs="Times New Roman"/>
                    </w:rPr>
                  </w:pPr>
                </w:p>
              </w:txbxContent>
            </v:textbox>
          </v:roundrect>
        </w:pict>
      </w:r>
      <w:r w:rsidRPr="0057025A">
        <w:rPr>
          <w:noProof/>
          <w:lang w:eastAsia="ru-RU"/>
        </w:rPr>
        <w:pict>
          <v:shape id="_x0000_s1046" type="#_x0000_t13" style="position:absolute;left:0;text-align:left;margin-left:362.2pt;margin-top:36.3pt;width:81.15pt;height:77.8pt;z-index:251660800;visibility:visible;v-text-anchor:middle" adj="11245" fillcolor="#953735" strokecolor="#385d8a" strokeweight="2pt"/>
        </w:pict>
      </w:r>
    </w:p>
    <w:p w:rsidR="0087380E" w:rsidRPr="00EE4275" w:rsidRDefault="0087380E" w:rsidP="002F51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 xml:space="preserve">Общий объем расходов местного бюджета </w:t>
      </w: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FA7609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F2CB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>Доходы бюджета</w:t>
      </w:r>
    </w:p>
    <w:p w:rsidR="0087380E" w:rsidRPr="00EE4275" w:rsidRDefault="0087380E" w:rsidP="00362072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pacing w:val="2"/>
          <w:sz w:val="36"/>
          <w:szCs w:val="36"/>
        </w:rPr>
      </w:pPr>
    </w:p>
    <w:p w:rsidR="0087380E" w:rsidRPr="00EE4275" w:rsidRDefault="0087380E" w:rsidP="00FE1F01">
      <w:pPr>
        <w:ind w:firstLine="709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  <w:r w:rsidRPr="00EE4275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Объем и структура  доходов в динамике бюджета </w:t>
      </w:r>
      <w:r w:rsidR="005F2DB2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Троицкокраснянского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 сельсовета Щи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г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ровского района Курской области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ab/>
      </w:r>
    </w:p>
    <w:tbl>
      <w:tblPr>
        <w:tblW w:w="0" w:type="auto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83"/>
        <w:gridCol w:w="1826"/>
        <w:gridCol w:w="1345"/>
        <w:gridCol w:w="1826"/>
        <w:gridCol w:w="1345"/>
        <w:gridCol w:w="1826"/>
        <w:gridCol w:w="1345"/>
      </w:tblGrid>
      <w:tr w:rsidR="0087380E" w:rsidRPr="00FE1F01">
        <w:trPr>
          <w:trHeight w:val="264"/>
        </w:trPr>
        <w:tc>
          <w:tcPr>
            <w:tcW w:w="4383" w:type="dxa"/>
            <w:vMerge w:val="restart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87380E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A0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87380E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A0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87380E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03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7380E" w:rsidRPr="00FE1F01">
        <w:trPr>
          <w:trHeight w:val="1448"/>
        </w:trPr>
        <w:tc>
          <w:tcPr>
            <w:tcW w:w="4383" w:type="dxa"/>
            <w:vMerge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</w:tr>
      <w:tr w:rsidR="0087380E" w:rsidRPr="00FE1F01">
        <w:trPr>
          <w:trHeight w:val="376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Всего в том числе:</w:t>
            </w:r>
          </w:p>
        </w:tc>
        <w:tc>
          <w:tcPr>
            <w:tcW w:w="1826" w:type="dxa"/>
          </w:tcPr>
          <w:p w:rsidR="0087380E" w:rsidRPr="00FE1F01" w:rsidRDefault="001B5CA5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1194054,40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26" w:type="dxa"/>
          </w:tcPr>
          <w:p w:rsidR="0087380E" w:rsidRPr="003E6249" w:rsidRDefault="00C428E0" w:rsidP="003E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>955710</w:t>
            </w:r>
            <w:r w:rsidR="0087380E" w:rsidRPr="003E62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3E6249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24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26" w:type="dxa"/>
          </w:tcPr>
          <w:p w:rsidR="0087380E" w:rsidRPr="003E6249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>951162</w:t>
            </w:r>
            <w:r w:rsidR="0087380E" w:rsidRPr="003E62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7380E" w:rsidRPr="00FE1F01">
        <w:trPr>
          <w:trHeight w:val="352"/>
        </w:trPr>
        <w:tc>
          <w:tcPr>
            <w:tcW w:w="4383" w:type="dxa"/>
          </w:tcPr>
          <w:p w:rsidR="0087380E" w:rsidRPr="00FE1F01" w:rsidRDefault="0087380E" w:rsidP="00B6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доходы, в т.ч.</w:t>
            </w:r>
          </w:p>
        </w:tc>
        <w:tc>
          <w:tcPr>
            <w:tcW w:w="1826" w:type="dxa"/>
          </w:tcPr>
          <w:p w:rsidR="0087380E" w:rsidRPr="00FE1F01" w:rsidRDefault="001B5CA5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702668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B7D8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826" w:type="dxa"/>
          </w:tcPr>
          <w:p w:rsidR="0087380E" w:rsidRPr="00FE1F01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702668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1826" w:type="dxa"/>
          </w:tcPr>
          <w:p w:rsidR="0087380E" w:rsidRPr="00FE1F01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702668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C428E0" w:rsidP="003E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</w:t>
            </w:r>
          </w:p>
        </w:tc>
      </w:tr>
      <w:tr w:rsidR="0087380E" w:rsidRPr="00FE1F01"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26" w:type="dxa"/>
          </w:tcPr>
          <w:p w:rsidR="0087380E" w:rsidRPr="00FE1F01" w:rsidRDefault="00C428E0" w:rsidP="00C4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491388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826" w:type="dxa"/>
          </w:tcPr>
          <w:p w:rsidR="0087380E" w:rsidRPr="00FE1F01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253043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5B7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826" w:type="dxa"/>
          </w:tcPr>
          <w:p w:rsidR="0087380E" w:rsidRPr="00FE1F01" w:rsidRDefault="00C428E0" w:rsidP="00E15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248494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87380E" w:rsidRPr="00FE1F01"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826" w:type="dxa"/>
          </w:tcPr>
          <w:p w:rsidR="0087380E" w:rsidRPr="00FE1F01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418777</w:t>
            </w:r>
            <w:r w:rsidR="00AD0B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826" w:type="dxa"/>
          </w:tcPr>
          <w:p w:rsidR="0087380E" w:rsidRPr="00FE1F01" w:rsidRDefault="00C428E0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179656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1826" w:type="dxa"/>
          </w:tcPr>
          <w:p w:rsidR="0087380E" w:rsidRPr="00FE1F01" w:rsidRDefault="00C428E0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172447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87380E" w:rsidRPr="00FE1F01"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380E" w:rsidRPr="00FE1F01"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826" w:type="dxa"/>
          </w:tcPr>
          <w:p w:rsidR="0087380E" w:rsidRPr="00FE1F01" w:rsidRDefault="00CA03B1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72611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C428E0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826" w:type="dxa"/>
          </w:tcPr>
          <w:p w:rsidR="0087380E" w:rsidRPr="00FE1F01" w:rsidRDefault="00CA03B1" w:rsidP="00CA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73387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BF745E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826" w:type="dxa"/>
          </w:tcPr>
          <w:p w:rsidR="0087380E" w:rsidRPr="00FE1F01" w:rsidRDefault="005B7D88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76047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45" w:type="dxa"/>
          </w:tcPr>
          <w:p w:rsidR="0087380E" w:rsidRPr="00FE1F01" w:rsidRDefault="00BF745E" w:rsidP="005C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87380E" w:rsidRPr="00FE1F01"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380E" w:rsidRPr="00EE4275" w:rsidRDefault="0087380E" w:rsidP="00B107E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</w:p>
    <w:p w:rsidR="0087380E" w:rsidRDefault="0087380E" w:rsidP="00FA7609">
      <w:pPr>
        <w:spacing w:after="0" w:line="240" w:lineRule="auto"/>
        <w:ind w:right="-81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</w:p>
    <w:p w:rsidR="0087380E" w:rsidRPr="00EE4275" w:rsidRDefault="00E22C74" w:rsidP="000E3556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-114300</wp:posOffset>
            </wp:positionV>
            <wp:extent cx="2286000" cy="1203325"/>
            <wp:effectExtent l="19050" t="0" r="0" b="0"/>
            <wp:wrapNone/>
            <wp:docPr id="23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80E" w:rsidRPr="00EE4275">
        <w:rPr>
          <w:rFonts w:ascii="Times New Roman" w:hAnsi="Times New Roman" w:cs="Times New Roman"/>
          <w:b/>
          <w:bCs/>
          <w:spacing w:val="2"/>
          <w:sz w:val="40"/>
          <w:szCs w:val="40"/>
        </w:rPr>
        <w:t>Расходы бюджета</w:t>
      </w: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FA7609" w:rsidRDefault="00FA7609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FA7609" w:rsidRDefault="00FA7609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Pr="00EE4275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Структура расходов бюджета </w:t>
      </w:r>
      <w:r w:rsidR="005F2DB2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>Троицкокраснянского</w:t>
      </w:r>
      <w:r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 сельсовета </w:t>
      </w:r>
    </w:p>
    <w:p w:rsidR="0087380E" w:rsidRPr="00EE4275" w:rsidRDefault="0087380E" w:rsidP="00F1402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Щигровского района Курской области </w:t>
      </w:r>
      <w:r w:rsidRPr="00EE4275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>на 201</w:t>
      </w:r>
      <w:r w:rsidR="005B7D88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>8</w:t>
      </w:r>
      <w:r w:rsidRPr="00EE4275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 год по основным разделам</w:t>
      </w:r>
    </w:p>
    <w:p w:rsidR="0087380E" w:rsidRDefault="0087380E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FA7609" w:rsidRDefault="00FA7609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FA7609" w:rsidRPr="00EE4275" w:rsidRDefault="00FA7609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Наибольшую долю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расходах бюджета </w:t>
      </w:r>
      <w:r w:rsidR="005F2DB2">
        <w:rPr>
          <w:rFonts w:ascii="Times New Roman" w:hAnsi="Times New Roman" w:cs="Times New Roman"/>
          <w:spacing w:val="2"/>
          <w:sz w:val="28"/>
          <w:szCs w:val="28"/>
        </w:rPr>
        <w:t>Троицкокраснянского</w:t>
      </w:r>
      <w:r w:rsidR="00E83B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сельсовета 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>на 201</w:t>
      </w:r>
      <w:r w:rsidR="005B7D88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>состав</w:t>
      </w:r>
      <w:r w:rsidR="00CA03B1">
        <w:rPr>
          <w:rFonts w:ascii="Times New Roman" w:hAnsi="Times New Roman" w:cs="Times New Roman"/>
          <w:spacing w:val="2"/>
          <w:sz w:val="28"/>
          <w:szCs w:val="28"/>
        </w:rPr>
        <w:t>ляют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расходы по разделу «Общегосударственные вопросы» - </w:t>
      </w:r>
      <w:r w:rsidR="006F5061">
        <w:rPr>
          <w:rFonts w:ascii="Times New Roman" w:hAnsi="Times New Roman" w:cs="Times New Roman"/>
          <w:spacing w:val="2"/>
          <w:sz w:val="28"/>
          <w:szCs w:val="28"/>
        </w:rPr>
        <w:t>63,2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%, </w:t>
      </w:r>
    </w:p>
    <w:p w:rsidR="0087380E" w:rsidRPr="00EE4275" w:rsidRDefault="0087380E" w:rsidP="00624FD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остальные разделы составляют </w:t>
      </w:r>
      <w:r w:rsidR="006F5061">
        <w:rPr>
          <w:rFonts w:ascii="Times New Roman" w:hAnsi="Times New Roman" w:cs="Times New Roman"/>
          <w:spacing w:val="2"/>
          <w:sz w:val="28"/>
          <w:szCs w:val="28"/>
        </w:rPr>
        <w:t>36,8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>%, из них:</w:t>
      </w: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F1402C">
        <w:rPr>
          <w:rFonts w:ascii="Times New Roman" w:hAnsi="Times New Roman" w:cs="Times New Roman"/>
          <w:spacing w:val="2"/>
          <w:sz w:val="28"/>
          <w:szCs w:val="28"/>
        </w:rPr>
        <w:t>Национальная оборона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» - </w:t>
      </w:r>
      <w:r w:rsidR="006F5061">
        <w:rPr>
          <w:rFonts w:ascii="Times New Roman" w:hAnsi="Times New Roman" w:cs="Times New Roman"/>
          <w:spacing w:val="2"/>
          <w:sz w:val="28"/>
          <w:szCs w:val="28"/>
        </w:rPr>
        <w:t>6,0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%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96A8D" w:rsidRDefault="00E96A8D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6A8D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F5061">
        <w:rPr>
          <w:rFonts w:ascii="Times New Roman" w:hAnsi="Times New Roman" w:cs="Times New Roman"/>
          <w:sz w:val="28"/>
          <w:szCs w:val="28"/>
        </w:rPr>
        <w:t>0,3</w:t>
      </w:r>
      <w:r w:rsidR="00794012">
        <w:rPr>
          <w:rFonts w:ascii="Times New Roman" w:hAnsi="Times New Roman" w:cs="Times New Roman"/>
          <w:sz w:val="28"/>
          <w:szCs w:val="28"/>
        </w:rPr>
        <w:t>%;</w:t>
      </w:r>
    </w:p>
    <w:p w:rsidR="00E96A8D" w:rsidRPr="00EE4275" w:rsidRDefault="00764A0B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6A8D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F5061">
        <w:rPr>
          <w:rFonts w:ascii="Times New Roman" w:hAnsi="Times New Roman" w:cs="Times New Roman"/>
          <w:sz w:val="28"/>
          <w:szCs w:val="28"/>
        </w:rPr>
        <w:t>0,4</w:t>
      </w:r>
      <w:r w:rsidR="00794012">
        <w:rPr>
          <w:rFonts w:ascii="Times New Roman" w:hAnsi="Times New Roman" w:cs="Times New Roman"/>
          <w:sz w:val="28"/>
          <w:szCs w:val="28"/>
        </w:rPr>
        <w:t>%;</w:t>
      </w:r>
    </w:p>
    <w:p w:rsidR="0087380E" w:rsidRPr="00EE4275" w:rsidRDefault="005F16DB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7380E"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«Культура, кинематография» - </w:t>
      </w:r>
      <w:r w:rsidR="006F5061">
        <w:rPr>
          <w:rFonts w:ascii="Times New Roman" w:hAnsi="Times New Roman" w:cs="Times New Roman"/>
          <w:spacing w:val="2"/>
          <w:sz w:val="28"/>
          <w:szCs w:val="28"/>
        </w:rPr>
        <w:t>20,6</w:t>
      </w:r>
      <w:r w:rsidR="0087380E"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%;</w:t>
      </w:r>
    </w:p>
    <w:p w:rsidR="0087380E" w:rsidRPr="00EE4275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«Социальная политика» - </w:t>
      </w:r>
      <w:r w:rsidR="006F5061">
        <w:rPr>
          <w:rFonts w:ascii="Times New Roman" w:hAnsi="Times New Roman" w:cs="Times New Roman"/>
          <w:spacing w:val="2"/>
          <w:sz w:val="28"/>
          <w:szCs w:val="28"/>
        </w:rPr>
        <w:t>9,5</w:t>
      </w:r>
      <w:r w:rsidR="00F222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%</w:t>
      </w:r>
    </w:p>
    <w:p w:rsidR="0087380E" w:rsidRPr="00EE4275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Динамика расходов бюджета</w:t>
      </w:r>
    </w:p>
    <w:p w:rsidR="0087380E" w:rsidRPr="00A81DB6" w:rsidRDefault="005F2DB2" w:rsidP="00FA5F53">
      <w:pPr>
        <w:spacing w:after="0"/>
        <w:jc w:val="center"/>
        <w:rPr>
          <w:rFonts w:ascii="Times New Roman" w:hAnsi="Times New Roman" w:cs="Times New Roman"/>
          <w:b/>
          <w:bCs/>
          <w:spacing w:val="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Троицкокраснянского</w:t>
      </w:r>
      <w:r w:rsidR="0087380E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 сельсовета Щигровского </w:t>
      </w:r>
      <w:r w:rsidR="0087380E" w:rsidRPr="00A81DB6">
        <w:rPr>
          <w:rFonts w:ascii="Times New Roman" w:hAnsi="Times New Roman" w:cs="Times New Roman"/>
          <w:b/>
          <w:bCs/>
          <w:spacing w:val="2"/>
          <w:sz w:val="36"/>
          <w:szCs w:val="36"/>
        </w:rPr>
        <w:t>района Курской области</w:t>
      </w:r>
    </w:p>
    <w:p w:rsidR="0087380E" w:rsidRPr="00A81DB6" w:rsidRDefault="0087380E" w:rsidP="00E37577">
      <w:pPr>
        <w:jc w:val="center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A81DB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 рублей)</w:t>
      </w:r>
    </w:p>
    <w:tbl>
      <w:tblPr>
        <w:tblW w:w="3891" w:type="pct"/>
        <w:tblInd w:w="2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"/>
        <w:gridCol w:w="5481"/>
        <w:gridCol w:w="1987"/>
        <w:gridCol w:w="1987"/>
        <w:gridCol w:w="1871"/>
      </w:tblGrid>
      <w:tr w:rsidR="0087380E" w:rsidRPr="00EE4275" w:rsidTr="005F16DB">
        <w:trPr>
          <w:trHeight w:val="2016"/>
        </w:trPr>
        <w:tc>
          <w:tcPr>
            <w:tcW w:w="429" w:type="pct"/>
            <w:shd w:val="clear" w:color="auto" w:fill="FFFF00"/>
            <w:noWrap/>
            <w:vAlign w:val="center"/>
          </w:tcPr>
          <w:p w:rsidR="0087380E" w:rsidRPr="009E7FEA" w:rsidRDefault="0087380E" w:rsidP="005F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Раздел</w:t>
            </w:r>
          </w:p>
        </w:tc>
        <w:tc>
          <w:tcPr>
            <w:tcW w:w="2212" w:type="pct"/>
            <w:shd w:val="clear" w:color="auto" w:fill="FFFF00"/>
            <w:vAlign w:val="center"/>
          </w:tcPr>
          <w:p w:rsidR="0087380E" w:rsidRPr="009E7FEA" w:rsidRDefault="0087380E" w:rsidP="005F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Наименование</w:t>
            </w:r>
          </w:p>
        </w:tc>
        <w:tc>
          <w:tcPr>
            <w:tcW w:w="802" w:type="pct"/>
            <w:shd w:val="clear" w:color="auto" w:fill="FFFF00"/>
            <w:vAlign w:val="center"/>
          </w:tcPr>
          <w:p w:rsidR="0087380E" w:rsidRPr="009E7FEA" w:rsidRDefault="005F16DB" w:rsidP="00924E74">
            <w:pPr>
              <w:spacing w:after="0" w:line="240" w:lineRule="auto"/>
              <w:ind w:left="-435" w:right="5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        </w:t>
            </w:r>
            <w:r w:rsidR="0087380E"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201</w:t>
            </w:r>
            <w:r w:rsidR="00924E7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8</w:t>
            </w:r>
            <w:r w:rsidR="0087380E"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802" w:type="pct"/>
            <w:shd w:val="clear" w:color="auto" w:fill="FFFF00"/>
            <w:vAlign w:val="center"/>
          </w:tcPr>
          <w:p w:rsidR="0087380E" w:rsidRPr="009E7FEA" w:rsidRDefault="0087380E" w:rsidP="0092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>201</w:t>
            </w:r>
            <w:r w:rsidR="00924E7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9</w:t>
            </w: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755" w:type="pct"/>
            <w:shd w:val="clear" w:color="auto" w:fill="FFFF00"/>
            <w:vAlign w:val="center"/>
          </w:tcPr>
          <w:p w:rsidR="0087380E" w:rsidRPr="009E7FEA" w:rsidRDefault="0087380E" w:rsidP="0092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20</w:t>
            </w:r>
            <w:r w:rsidR="00924E7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20</w:t>
            </w: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</w:tr>
      <w:tr w:rsidR="0087380E" w:rsidRPr="00EE4275">
        <w:trPr>
          <w:trHeight w:val="615"/>
        </w:trPr>
        <w:tc>
          <w:tcPr>
            <w:tcW w:w="429" w:type="pct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02" w:type="pct"/>
          </w:tcPr>
          <w:p w:rsidR="0087380E" w:rsidRPr="00EE4275" w:rsidRDefault="006F5061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1194054,40</w:t>
            </w:r>
          </w:p>
        </w:tc>
        <w:tc>
          <w:tcPr>
            <w:tcW w:w="802" w:type="pct"/>
          </w:tcPr>
          <w:p w:rsidR="0087380E" w:rsidRPr="00EE4275" w:rsidRDefault="00E96A8D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776387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755" w:type="pct"/>
          </w:tcPr>
          <w:p w:rsidR="0087380E" w:rsidRPr="00EE4275" w:rsidRDefault="00E96A8D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775047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87380E" w:rsidRPr="00EE4275">
        <w:trPr>
          <w:trHeight w:val="307"/>
        </w:trPr>
        <w:tc>
          <w:tcPr>
            <w:tcW w:w="429" w:type="pct"/>
            <w:shd w:val="clear" w:color="auto" w:fill="C7E2FA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02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80E" w:rsidRPr="00EE4275">
        <w:trPr>
          <w:trHeight w:val="631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12" w:type="pct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</w:t>
            </w:r>
          </w:p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061" w:rsidRPr="00EE42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</w:p>
        </w:tc>
        <w:tc>
          <w:tcPr>
            <w:tcW w:w="802" w:type="pct"/>
          </w:tcPr>
          <w:p w:rsidR="0087380E" w:rsidRPr="00EE4275" w:rsidRDefault="00C66D83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="006F5061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  <w:r w:rsidR="00E83B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02" w:type="pct"/>
          </w:tcPr>
          <w:p w:rsidR="0087380E" w:rsidRPr="00BA7CFC" w:rsidRDefault="00C66D83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521422</w:t>
            </w:r>
            <w:r w:rsidR="00E83B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55" w:type="pct"/>
          </w:tcPr>
          <w:p w:rsidR="0087380E" w:rsidRPr="00BA7CFC" w:rsidRDefault="00C66D83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519214</w:t>
            </w:r>
            <w:r w:rsidR="00E83B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7380E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5B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02" w:type="pct"/>
            <w:shd w:val="clear" w:color="auto" w:fill="C7E2FA"/>
          </w:tcPr>
          <w:p w:rsidR="0087380E" w:rsidRDefault="00E96A8D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72611</w:t>
            </w:r>
            <w:r w:rsidR="0087380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02" w:type="pct"/>
            <w:shd w:val="clear" w:color="auto" w:fill="C7E2FA"/>
          </w:tcPr>
          <w:p w:rsidR="0087380E" w:rsidRDefault="00E96A8D" w:rsidP="00992D2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73387</w:t>
            </w:r>
            <w:r w:rsidR="0087380E" w:rsidRPr="0007306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55" w:type="pct"/>
            <w:shd w:val="clear" w:color="auto" w:fill="C7E2FA"/>
          </w:tcPr>
          <w:p w:rsidR="0087380E" w:rsidRDefault="00E96A8D" w:rsidP="00992D2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76047</w:t>
            </w:r>
            <w:r w:rsidR="0087380E" w:rsidRPr="0007306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6A8D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E96A8D" w:rsidRPr="009E7FEA" w:rsidRDefault="00E96A8D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12" w:type="pct"/>
            <w:shd w:val="clear" w:color="auto" w:fill="C7E2FA"/>
          </w:tcPr>
          <w:p w:rsidR="00E96A8D" w:rsidRPr="00E96A8D" w:rsidRDefault="00E96A8D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A8D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</w:t>
            </w:r>
            <w:r w:rsidRPr="00E96A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6A8D">
              <w:rPr>
                <w:rFonts w:ascii="Times New Roman" w:hAnsi="Times New Roman" w:cs="Times New Roman"/>
                <w:sz w:val="28"/>
                <w:szCs w:val="28"/>
              </w:rPr>
              <w:t>нительная деятельность</w:t>
            </w:r>
          </w:p>
        </w:tc>
        <w:tc>
          <w:tcPr>
            <w:tcW w:w="802" w:type="pct"/>
            <w:shd w:val="clear" w:color="auto" w:fill="C7E2FA"/>
          </w:tcPr>
          <w:p w:rsidR="00E96A8D" w:rsidRDefault="00C66D83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802" w:type="pct"/>
            <w:shd w:val="clear" w:color="auto" w:fill="C7E2FA"/>
          </w:tcPr>
          <w:p w:rsidR="00E96A8D" w:rsidRDefault="00C66D83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755" w:type="pct"/>
            <w:shd w:val="clear" w:color="auto" w:fill="C7E2FA"/>
          </w:tcPr>
          <w:p w:rsidR="00E96A8D" w:rsidRDefault="00C66D83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96A8D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E96A8D" w:rsidRPr="009E7FEA" w:rsidRDefault="00E96A8D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12" w:type="pct"/>
            <w:shd w:val="clear" w:color="auto" w:fill="C7E2FA"/>
          </w:tcPr>
          <w:p w:rsidR="00E96A8D" w:rsidRPr="00E96A8D" w:rsidRDefault="00764A0B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A8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02" w:type="pct"/>
            <w:shd w:val="clear" w:color="auto" w:fill="C7E2FA"/>
          </w:tcPr>
          <w:p w:rsidR="00E96A8D" w:rsidRDefault="006F5061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802" w:type="pct"/>
            <w:shd w:val="clear" w:color="auto" w:fill="C7E2FA"/>
          </w:tcPr>
          <w:p w:rsidR="00E96A8D" w:rsidRDefault="00C66D83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755" w:type="pct"/>
            <w:shd w:val="clear" w:color="auto" w:fill="C7E2FA"/>
          </w:tcPr>
          <w:p w:rsidR="00E96A8D" w:rsidRDefault="00C66D83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A8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87380E" w:rsidRPr="00EE4275">
        <w:trPr>
          <w:trHeight w:val="471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12" w:type="pct"/>
            <w:shd w:val="clear" w:color="auto" w:fill="C7E2FA"/>
          </w:tcPr>
          <w:p w:rsidR="0087380E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shd w:val="clear" w:color="auto" w:fill="C7E2FA"/>
          </w:tcPr>
          <w:p w:rsidR="0087380E" w:rsidRPr="00EE4275" w:rsidRDefault="006F5061" w:rsidP="0018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245809,40</w:t>
            </w:r>
          </w:p>
        </w:tc>
        <w:tc>
          <w:tcPr>
            <w:tcW w:w="802" w:type="pct"/>
            <w:shd w:val="clear" w:color="auto" w:fill="C7E2FA"/>
          </w:tcPr>
          <w:p w:rsidR="0087380E" w:rsidRPr="00EE4275" w:rsidRDefault="00C66D83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240901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5" w:type="pct"/>
            <w:shd w:val="clear" w:color="auto" w:fill="C7E2FA"/>
          </w:tcPr>
          <w:p w:rsidR="0087380E" w:rsidRPr="00EE4275" w:rsidRDefault="00C66D83" w:rsidP="00C66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235901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7380E" w:rsidRPr="00EE4275">
        <w:trPr>
          <w:trHeight w:val="471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02" w:type="pct"/>
            <w:shd w:val="clear" w:color="auto" w:fill="C7E2FA"/>
          </w:tcPr>
          <w:p w:rsidR="0087380E" w:rsidRDefault="006F5061" w:rsidP="0018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</w:t>
            </w:r>
            <w:r w:rsidR="00E8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802" w:type="pct"/>
            <w:shd w:val="clear" w:color="auto" w:fill="C7E2FA"/>
          </w:tcPr>
          <w:p w:rsidR="0087380E" w:rsidRDefault="006F5061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</w:t>
            </w:r>
            <w:r w:rsidR="00873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755" w:type="pct"/>
            <w:shd w:val="clear" w:color="auto" w:fill="C7E2FA"/>
          </w:tcPr>
          <w:p w:rsidR="0087380E" w:rsidRDefault="006F5061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</w:t>
            </w:r>
            <w:r w:rsidR="00873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</w:tr>
    </w:tbl>
    <w:p w:rsidR="0087380E" w:rsidRPr="00EE4275" w:rsidRDefault="0087380E" w:rsidP="00BF5D38">
      <w:pPr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sectPr w:rsidR="0087380E" w:rsidRPr="00EE4275" w:rsidSect="00F810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380E" w:rsidRPr="00EE4275" w:rsidRDefault="0087380E" w:rsidP="00BF5670">
      <w:pPr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87380E" w:rsidRPr="00EE4275" w:rsidRDefault="0087380E" w:rsidP="00575B4C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87380E" w:rsidRPr="00EE4275" w:rsidRDefault="00E22C74" w:rsidP="006075C5">
      <w:pPr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-228600</wp:posOffset>
            </wp:positionV>
            <wp:extent cx="2057400" cy="1485900"/>
            <wp:effectExtent l="19050" t="0" r="0" b="0"/>
            <wp:wrapNone/>
            <wp:docPr id="24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-228600</wp:posOffset>
            </wp:positionV>
            <wp:extent cx="2400300" cy="1431925"/>
            <wp:effectExtent l="19050" t="0" r="0" b="0"/>
            <wp:wrapNone/>
            <wp:docPr id="25" name="Рисунок 39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80E"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Расходы </w:t>
      </w:r>
      <w:r w:rsidR="0087380E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</w:t>
      </w:r>
      <w:r w:rsidR="0087380E"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бюджета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на реализацию муниципальных программ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в </w:t>
      </w:r>
      <w:r w:rsidR="00C956B1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Троицкокраснянском </w:t>
      </w:r>
      <w:r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сельсовете Щигровского</w:t>
      </w: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район</w:t>
      </w:r>
      <w:r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а</w:t>
      </w: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Курской области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</w:p>
    <w:p w:rsidR="0087380E" w:rsidRPr="00EE4275" w:rsidRDefault="0087380E" w:rsidP="008A06DC">
      <w:pPr>
        <w:jc w:val="right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</w:p>
    <w:p w:rsidR="0087380E" w:rsidRDefault="0087380E" w:rsidP="008A06DC">
      <w:pPr>
        <w:jc w:val="center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color w:val="660066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( рублей)</w:t>
      </w:r>
    </w:p>
    <w:tbl>
      <w:tblPr>
        <w:tblW w:w="14757" w:type="dxa"/>
        <w:tblInd w:w="93" w:type="dxa"/>
        <w:tblLook w:val="00A0"/>
      </w:tblPr>
      <w:tblGrid>
        <w:gridCol w:w="7670"/>
        <w:gridCol w:w="1765"/>
        <w:gridCol w:w="1563"/>
        <w:gridCol w:w="1830"/>
        <w:gridCol w:w="1929"/>
      </w:tblGrid>
      <w:tr w:rsidR="0087380E" w:rsidRPr="00B4074D">
        <w:trPr>
          <w:trHeight w:val="49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>код программы (подпрограммы)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AC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>Сумма на 201</w:t>
            </w:r>
            <w:r w:rsidR="00AC0EF1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AC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>Сумма на 201</w:t>
            </w:r>
            <w:r w:rsidR="00AC0EF1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Pr="00B4074D" w:rsidRDefault="0087380E" w:rsidP="00AC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>Сумма на 20</w:t>
            </w:r>
            <w:r w:rsidR="00AC0EF1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87380E" w:rsidRPr="00B4074D">
        <w:trPr>
          <w:trHeight w:val="24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380E" w:rsidRPr="00B4074D" w:rsidRDefault="0087380E" w:rsidP="00E15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С Е Г 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CE68B8" w:rsidP="0087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433449,40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CE68B8" w:rsidP="005F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427786,40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Pr="00B4074D" w:rsidRDefault="00CE68B8" w:rsidP="005F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411336,40</w:t>
            </w:r>
          </w:p>
        </w:tc>
      </w:tr>
      <w:tr w:rsidR="0087380E" w:rsidRPr="00B4074D">
        <w:trPr>
          <w:trHeight w:val="5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B4074D" w:rsidRDefault="0087380E" w:rsidP="00187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ая программа «Развитие культуры»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01 0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3DF" w:rsidRDefault="001933DF" w:rsidP="00523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7380E" w:rsidRDefault="00C66D83" w:rsidP="00523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245809,40</w:t>
            </w:r>
          </w:p>
          <w:p w:rsidR="001933DF" w:rsidRPr="00B4074D" w:rsidRDefault="001933DF" w:rsidP="00523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760B9F" w:rsidRDefault="00794012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C66D8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40901,40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3DF" w:rsidRDefault="001933DF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7380E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235901,40</w:t>
            </w:r>
          </w:p>
          <w:p w:rsidR="001933DF" w:rsidRPr="00760B9F" w:rsidRDefault="001933DF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380E" w:rsidRPr="00B4074D" w:rsidTr="00794012">
        <w:trPr>
          <w:trHeight w:val="659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794012" w:rsidRDefault="00794012" w:rsidP="00870C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CE68B8" w:rsidRPr="00CE68B8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муниципальной службы в муниципальном образ</w:t>
            </w:r>
            <w:r w:rsidR="00CE68B8" w:rsidRPr="00CE68B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CE68B8" w:rsidRPr="00CE68B8">
              <w:rPr>
                <w:rFonts w:ascii="Times New Roman" w:hAnsi="Times New Roman" w:cs="Times New Roman"/>
                <w:b/>
                <w:sz w:val="18"/>
                <w:szCs w:val="18"/>
              </w:rPr>
              <w:t>вании «Троицкокраснянский сельсовет» Щигровского района Курской области на 2017-2020 г</w:t>
            </w:r>
            <w:r w:rsidR="00CE68B8" w:rsidRPr="00CE68B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CE68B8" w:rsidRPr="00CE68B8">
              <w:rPr>
                <w:rFonts w:ascii="Times New Roman" w:hAnsi="Times New Roman" w:cs="Times New Roman"/>
                <w:b/>
                <w:sz w:val="18"/>
                <w:szCs w:val="18"/>
              </w:rPr>
              <w:t>ды»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AC0EF1" w:rsidRDefault="00CE68B8" w:rsidP="0087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09</w:t>
            </w:r>
            <w:r w:rsidR="00794012" w:rsidRPr="00AC0EF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CE68B8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CE68B8" w:rsidP="00D6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Default="00794012" w:rsidP="00D6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87380E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794012" w:rsidRDefault="0087380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</w:t>
            </w:r>
            <w:r w:rsidR="00794012"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Комплекс мер по профилактике правонарушений на терр</w:t>
            </w:r>
            <w:r w:rsidR="00794012"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</w:t>
            </w:r>
            <w:r w:rsidR="00794012"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тории </w:t>
            </w:r>
            <w:r w:rsidR="005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Троицкокраснянского</w:t>
            </w:r>
            <w:r w:rsidR="00794012"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сельсовета Щигровского района Курской области на 2017-2019 годы</w:t>
            </w: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AC0EF1" w:rsidRDefault="00794012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87380E"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C66D83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  <w:r w:rsidR="001933D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  <w:r w:rsidR="00E83B1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Default="00794012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E83B1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</w:tr>
      <w:tr w:rsidR="00794012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012" w:rsidRPr="00794012" w:rsidRDefault="00794012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</w:t>
            </w:r>
            <w:r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Защита населения  и территории от чрезвычайных ситу</w:t>
            </w:r>
            <w:r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ций, обеспечение пожарной безопасности и безопасности людей на водных объектах</w:t>
            </w: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Pr="00AC0EF1" w:rsidRDefault="00794012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Default="00C66D83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012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794012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012" w:rsidRPr="00794012" w:rsidRDefault="00794012" w:rsidP="00DA5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</w:t>
            </w:r>
            <w:r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Противодействие экстремизму и профилактика терроризма на территории </w:t>
            </w:r>
            <w:r w:rsidR="005F2D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Троицкокраснянского</w:t>
            </w:r>
            <w:r w:rsidRPr="0079401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сельсовета на 2017-2019 годы</w:t>
            </w:r>
            <w:r w:rsidRPr="007940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Pr="00AC0EF1" w:rsidRDefault="00794012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Default="00CE68B8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4012" w:rsidRDefault="00AC0EF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012" w:rsidRDefault="00AC0EF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C0EF1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EF1" w:rsidRPr="00AC0EF1" w:rsidRDefault="00AC0EF1" w:rsidP="00DA5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доступным и комфортным жильем и комм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>нальными услугами граждан в муниципальном образовании «</w:t>
            </w:r>
            <w:r w:rsidR="005F2DB2">
              <w:rPr>
                <w:rFonts w:ascii="Times New Roman" w:hAnsi="Times New Roman" w:cs="Times New Roman"/>
                <w:b/>
                <w:sz w:val="18"/>
                <w:szCs w:val="18"/>
              </w:rPr>
              <w:t>Троицкокраснянский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C0EF1">
              <w:rPr>
                <w:rFonts w:ascii="Times New Roman" w:hAnsi="Times New Roman" w:cs="Times New Roman"/>
                <w:b/>
                <w:sz w:val="18"/>
                <w:szCs w:val="18"/>
              </w:rPr>
              <w:t>совет» Щигровского района Курской области на 2015-2020 годы</w:t>
            </w:r>
            <w:r w:rsidRP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Pr="00AC0EF1" w:rsidRDefault="00AC0EF1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07 30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AC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EF1" w:rsidRDefault="00C66D83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AC0EF1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EF1" w:rsidRPr="00B4074D" w:rsidRDefault="00AC0EF1" w:rsidP="00DA5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«Развитие и укрепление материально-технической базы»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Pr="00AC0EF1" w:rsidRDefault="00AC0EF1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18 0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59800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62045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55435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</w:tr>
      <w:tr w:rsidR="00AC0EF1" w:rsidRPr="00B4074D" w:rsidTr="00794012">
        <w:trPr>
          <w:trHeight w:val="36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EF1" w:rsidRPr="00B4074D" w:rsidRDefault="00AC0EF1" w:rsidP="00DA5C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ая программа «Социальная поддержка граждан»»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Pr="00AC0EF1" w:rsidRDefault="00AC0EF1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0EF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02 0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EF1" w:rsidRDefault="00C66D83" w:rsidP="00DA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</w:t>
            </w:r>
            <w:r w:rsidR="00AC0EF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</w:tbl>
    <w:p w:rsidR="0087380E" w:rsidRPr="00EE4275" w:rsidRDefault="00E22C74" w:rsidP="00B4074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7341235</wp:posOffset>
            </wp:positionH>
            <wp:positionV relativeFrom="paragraph">
              <wp:posOffset>87630</wp:posOffset>
            </wp:positionV>
            <wp:extent cx="2057400" cy="1143000"/>
            <wp:effectExtent l="19050" t="0" r="0" b="0"/>
            <wp:wrapNone/>
            <wp:docPr id="26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80E" w:rsidRPr="00EE4275" w:rsidRDefault="0087380E" w:rsidP="00802937">
      <w:pPr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87380E" w:rsidRPr="00EE4275" w:rsidRDefault="0087380E" w:rsidP="00802937">
      <w:pPr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87380E" w:rsidRPr="00EE4275" w:rsidRDefault="0087380E" w:rsidP="00802937">
      <w:pPr>
        <w:jc w:val="center"/>
        <w:rPr>
          <w:rFonts w:ascii="Times New Roman" w:hAnsi="Times New Roman" w:cs="Times New Roman"/>
          <w:b/>
          <w:bCs/>
          <w:color w:val="061D28"/>
          <w:spacing w:val="2"/>
          <w:sz w:val="36"/>
          <w:szCs w:val="36"/>
        </w:rPr>
      </w:pPr>
    </w:p>
    <w:p w:rsidR="0087380E" w:rsidRPr="00EE4275" w:rsidRDefault="0087380E" w:rsidP="009963AD">
      <w:pPr>
        <w:tabs>
          <w:tab w:val="left" w:pos="9360"/>
        </w:tabs>
        <w:rPr>
          <w:rFonts w:ascii="Times New Roman" w:hAnsi="Times New Roman" w:cs="Times New Roman"/>
          <w:sz w:val="36"/>
          <w:szCs w:val="36"/>
        </w:rPr>
        <w:sectPr w:rsidR="0087380E" w:rsidRPr="00EE4275" w:rsidSect="00D833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380E" w:rsidRDefault="0087380E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Pr="00EE4275" w:rsidRDefault="00E22C74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72300" cy="7753350"/>
            <wp:effectExtent l="19050" t="0" r="0" b="0"/>
            <wp:docPr id="15" name="Рисунок 15" descr="i?id=b5e79a936ffb939b0db0a6ca38edc76b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?id=b5e79a936ffb939b0db0a6ca38edc76b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609" w:rsidRPr="00EE4275" w:rsidSect="00D833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C4" w:rsidRDefault="00AD7CC4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D7CC4" w:rsidRDefault="00AD7CC4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C4" w:rsidRDefault="00AD7CC4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D7CC4" w:rsidRDefault="00AD7CC4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007"/>
    <w:rsid w:val="00000FB9"/>
    <w:rsid w:val="00002663"/>
    <w:rsid w:val="000031E9"/>
    <w:rsid w:val="0000354F"/>
    <w:rsid w:val="000040BE"/>
    <w:rsid w:val="0000432B"/>
    <w:rsid w:val="0000520F"/>
    <w:rsid w:val="00006CDB"/>
    <w:rsid w:val="000106BF"/>
    <w:rsid w:val="00010947"/>
    <w:rsid w:val="00010DC2"/>
    <w:rsid w:val="00012450"/>
    <w:rsid w:val="0001252D"/>
    <w:rsid w:val="00012D52"/>
    <w:rsid w:val="00013711"/>
    <w:rsid w:val="00013740"/>
    <w:rsid w:val="00014780"/>
    <w:rsid w:val="00014904"/>
    <w:rsid w:val="000158F9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0B9"/>
    <w:rsid w:val="0003085F"/>
    <w:rsid w:val="00030FB9"/>
    <w:rsid w:val="00036544"/>
    <w:rsid w:val="00036CE1"/>
    <w:rsid w:val="0004012F"/>
    <w:rsid w:val="000408A2"/>
    <w:rsid w:val="0004258A"/>
    <w:rsid w:val="00042D6A"/>
    <w:rsid w:val="00043207"/>
    <w:rsid w:val="000432E4"/>
    <w:rsid w:val="00043A41"/>
    <w:rsid w:val="00044622"/>
    <w:rsid w:val="000460A1"/>
    <w:rsid w:val="00047308"/>
    <w:rsid w:val="00047625"/>
    <w:rsid w:val="0005048B"/>
    <w:rsid w:val="00050ED5"/>
    <w:rsid w:val="0005157A"/>
    <w:rsid w:val="00051C22"/>
    <w:rsid w:val="00051D93"/>
    <w:rsid w:val="00052A24"/>
    <w:rsid w:val="00053622"/>
    <w:rsid w:val="00053B49"/>
    <w:rsid w:val="00053E54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4B96"/>
    <w:rsid w:val="00065111"/>
    <w:rsid w:val="000654FD"/>
    <w:rsid w:val="000670CE"/>
    <w:rsid w:val="000672C3"/>
    <w:rsid w:val="000672C5"/>
    <w:rsid w:val="000672D4"/>
    <w:rsid w:val="000700A5"/>
    <w:rsid w:val="00071C8D"/>
    <w:rsid w:val="00072874"/>
    <w:rsid w:val="00073062"/>
    <w:rsid w:val="00074B49"/>
    <w:rsid w:val="00075979"/>
    <w:rsid w:val="00076652"/>
    <w:rsid w:val="00077AAB"/>
    <w:rsid w:val="000804C4"/>
    <w:rsid w:val="00082B3F"/>
    <w:rsid w:val="00083D07"/>
    <w:rsid w:val="00084B11"/>
    <w:rsid w:val="00086805"/>
    <w:rsid w:val="000875B8"/>
    <w:rsid w:val="000878D5"/>
    <w:rsid w:val="00092105"/>
    <w:rsid w:val="000923D3"/>
    <w:rsid w:val="000924D5"/>
    <w:rsid w:val="000925AF"/>
    <w:rsid w:val="00092B01"/>
    <w:rsid w:val="00093014"/>
    <w:rsid w:val="00094FDD"/>
    <w:rsid w:val="00096253"/>
    <w:rsid w:val="000972F8"/>
    <w:rsid w:val="000A120C"/>
    <w:rsid w:val="000A1940"/>
    <w:rsid w:val="000A19A7"/>
    <w:rsid w:val="000A1E6A"/>
    <w:rsid w:val="000A5FC8"/>
    <w:rsid w:val="000A601F"/>
    <w:rsid w:val="000A7575"/>
    <w:rsid w:val="000A7E3F"/>
    <w:rsid w:val="000B0132"/>
    <w:rsid w:val="000B0623"/>
    <w:rsid w:val="000B0C80"/>
    <w:rsid w:val="000B12E6"/>
    <w:rsid w:val="000B32F4"/>
    <w:rsid w:val="000B3D67"/>
    <w:rsid w:val="000B4093"/>
    <w:rsid w:val="000B5380"/>
    <w:rsid w:val="000B648D"/>
    <w:rsid w:val="000B7364"/>
    <w:rsid w:val="000B7596"/>
    <w:rsid w:val="000C045D"/>
    <w:rsid w:val="000C22B6"/>
    <w:rsid w:val="000C24B9"/>
    <w:rsid w:val="000C4DDF"/>
    <w:rsid w:val="000C589B"/>
    <w:rsid w:val="000C6280"/>
    <w:rsid w:val="000C6EE5"/>
    <w:rsid w:val="000D007B"/>
    <w:rsid w:val="000D0ED6"/>
    <w:rsid w:val="000D1C57"/>
    <w:rsid w:val="000D2D61"/>
    <w:rsid w:val="000D49E7"/>
    <w:rsid w:val="000D6EED"/>
    <w:rsid w:val="000E19B9"/>
    <w:rsid w:val="000E32CD"/>
    <w:rsid w:val="000E3556"/>
    <w:rsid w:val="000E427B"/>
    <w:rsid w:val="000E53F4"/>
    <w:rsid w:val="000E65FB"/>
    <w:rsid w:val="000E6C33"/>
    <w:rsid w:val="000E6F97"/>
    <w:rsid w:val="000F0A1D"/>
    <w:rsid w:val="000F10C5"/>
    <w:rsid w:val="000F1A7D"/>
    <w:rsid w:val="000F2CB6"/>
    <w:rsid w:val="000F3845"/>
    <w:rsid w:val="000F419A"/>
    <w:rsid w:val="000F600A"/>
    <w:rsid w:val="000F70BA"/>
    <w:rsid w:val="000F74C7"/>
    <w:rsid w:val="00100812"/>
    <w:rsid w:val="001010AD"/>
    <w:rsid w:val="00102FAA"/>
    <w:rsid w:val="0010389A"/>
    <w:rsid w:val="001039AB"/>
    <w:rsid w:val="00103C47"/>
    <w:rsid w:val="00104201"/>
    <w:rsid w:val="00105FFF"/>
    <w:rsid w:val="00107DCB"/>
    <w:rsid w:val="00112197"/>
    <w:rsid w:val="00113913"/>
    <w:rsid w:val="00116F40"/>
    <w:rsid w:val="00116F61"/>
    <w:rsid w:val="00117282"/>
    <w:rsid w:val="00117C70"/>
    <w:rsid w:val="00117DAF"/>
    <w:rsid w:val="00121219"/>
    <w:rsid w:val="001227B0"/>
    <w:rsid w:val="00122DDC"/>
    <w:rsid w:val="001230E6"/>
    <w:rsid w:val="00123F6C"/>
    <w:rsid w:val="00125AFC"/>
    <w:rsid w:val="001260D2"/>
    <w:rsid w:val="0012765B"/>
    <w:rsid w:val="001305AF"/>
    <w:rsid w:val="00131B02"/>
    <w:rsid w:val="0013398A"/>
    <w:rsid w:val="00134B98"/>
    <w:rsid w:val="001354F3"/>
    <w:rsid w:val="00135CC6"/>
    <w:rsid w:val="00135F9B"/>
    <w:rsid w:val="001417C9"/>
    <w:rsid w:val="00141A4D"/>
    <w:rsid w:val="00143C1B"/>
    <w:rsid w:val="00144F60"/>
    <w:rsid w:val="00145836"/>
    <w:rsid w:val="00146C42"/>
    <w:rsid w:val="00146C57"/>
    <w:rsid w:val="001478D4"/>
    <w:rsid w:val="00147F22"/>
    <w:rsid w:val="00147F75"/>
    <w:rsid w:val="00150FAA"/>
    <w:rsid w:val="00152D8E"/>
    <w:rsid w:val="001546CA"/>
    <w:rsid w:val="00155A08"/>
    <w:rsid w:val="00156367"/>
    <w:rsid w:val="00156397"/>
    <w:rsid w:val="001570C5"/>
    <w:rsid w:val="001603EF"/>
    <w:rsid w:val="001604B6"/>
    <w:rsid w:val="00160C2C"/>
    <w:rsid w:val="00160DB5"/>
    <w:rsid w:val="00161AEB"/>
    <w:rsid w:val="00161C4D"/>
    <w:rsid w:val="001625FE"/>
    <w:rsid w:val="001638C0"/>
    <w:rsid w:val="001638F6"/>
    <w:rsid w:val="00163DC8"/>
    <w:rsid w:val="00163EEC"/>
    <w:rsid w:val="00164834"/>
    <w:rsid w:val="00164C4C"/>
    <w:rsid w:val="00164C6B"/>
    <w:rsid w:val="00165026"/>
    <w:rsid w:val="00166C62"/>
    <w:rsid w:val="001710B9"/>
    <w:rsid w:val="00173888"/>
    <w:rsid w:val="001743B6"/>
    <w:rsid w:val="0017511D"/>
    <w:rsid w:val="0017531C"/>
    <w:rsid w:val="001754C2"/>
    <w:rsid w:val="001771F3"/>
    <w:rsid w:val="00177B84"/>
    <w:rsid w:val="00180373"/>
    <w:rsid w:val="001816D8"/>
    <w:rsid w:val="00183BA3"/>
    <w:rsid w:val="00184EFF"/>
    <w:rsid w:val="00184F2B"/>
    <w:rsid w:val="0018683D"/>
    <w:rsid w:val="0018692A"/>
    <w:rsid w:val="00186BD5"/>
    <w:rsid w:val="00187065"/>
    <w:rsid w:val="00187254"/>
    <w:rsid w:val="00187A2D"/>
    <w:rsid w:val="001901C2"/>
    <w:rsid w:val="00190DF8"/>
    <w:rsid w:val="001913C9"/>
    <w:rsid w:val="00191A9A"/>
    <w:rsid w:val="001922C6"/>
    <w:rsid w:val="0019329C"/>
    <w:rsid w:val="001933DF"/>
    <w:rsid w:val="00195B6D"/>
    <w:rsid w:val="001960F1"/>
    <w:rsid w:val="00197478"/>
    <w:rsid w:val="001A0405"/>
    <w:rsid w:val="001A0450"/>
    <w:rsid w:val="001A11B3"/>
    <w:rsid w:val="001A11F7"/>
    <w:rsid w:val="001A3A71"/>
    <w:rsid w:val="001A5DDE"/>
    <w:rsid w:val="001A6114"/>
    <w:rsid w:val="001A6628"/>
    <w:rsid w:val="001A6C44"/>
    <w:rsid w:val="001A6C83"/>
    <w:rsid w:val="001A6E2E"/>
    <w:rsid w:val="001A7268"/>
    <w:rsid w:val="001A76C1"/>
    <w:rsid w:val="001A7AE4"/>
    <w:rsid w:val="001A7C6F"/>
    <w:rsid w:val="001B0B83"/>
    <w:rsid w:val="001B0E61"/>
    <w:rsid w:val="001B2083"/>
    <w:rsid w:val="001B356E"/>
    <w:rsid w:val="001B4152"/>
    <w:rsid w:val="001B41EF"/>
    <w:rsid w:val="001B4526"/>
    <w:rsid w:val="001B516D"/>
    <w:rsid w:val="001B5780"/>
    <w:rsid w:val="001B5CA5"/>
    <w:rsid w:val="001B7417"/>
    <w:rsid w:val="001C011C"/>
    <w:rsid w:val="001C09F1"/>
    <w:rsid w:val="001C26D5"/>
    <w:rsid w:val="001C2A29"/>
    <w:rsid w:val="001C2AF7"/>
    <w:rsid w:val="001C2D36"/>
    <w:rsid w:val="001C31E2"/>
    <w:rsid w:val="001C3568"/>
    <w:rsid w:val="001C3612"/>
    <w:rsid w:val="001C3D59"/>
    <w:rsid w:val="001C4DBC"/>
    <w:rsid w:val="001C71E2"/>
    <w:rsid w:val="001C7E1A"/>
    <w:rsid w:val="001D07ED"/>
    <w:rsid w:val="001D1914"/>
    <w:rsid w:val="001D191C"/>
    <w:rsid w:val="001D28B3"/>
    <w:rsid w:val="001D301C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1083"/>
    <w:rsid w:val="001E2369"/>
    <w:rsid w:val="001E2FFB"/>
    <w:rsid w:val="001E3505"/>
    <w:rsid w:val="001E35FB"/>
    <w:rsid w:val="001E7FF6"/>
    <w:rsid w:val="001F006F"/>
    <w:rsid w:val="001F03D1"/>
    <w:rsid w:val="001F10D6"/>
    <w:rsid w:val="001F173A"/>
    <w:rsid w:val="001F2085"/>
    <w:rsid w:val="001F2EF6"/>
    <w:rsid w:val="001F3A48"/>
    <w:rsid w:val="001F496B"/>
    <w:rsid w:val="001F7146"/>
    <w:rsid w:val="00200B02"/>
    <w:rsid w:val="00202423"/>
    <w:rsid w:val="00203E25"/>
    <w:rsid w:val="002055EF"/>
    <w:rsid w:val="00206562"/>
    <w:rsid w:val="002068D8"/>
    <w:rsid w:val="002113FE"/>
    <w:rsid w:val="00211933"/>
    <w:rsid w:val="00211CBB"/>
    <w:rsid w:val="00213084"/>
    <w:rsid w:val="0021337A"/>
    <w:rsid w:val="00214299"/>
    <w:rsid w:val="00215750"/>
    <w:rsid w:val="00216342"/>
    <w:rsid w:val="002163BC"/>
    <w:rsid w:val="0021701B"/>
    <w:rsid w:val="00217D69"/>
    <w:rsid w:val="002201B1"/>
    <w:rsid w:val="002229EE"/>
    <w:rsid w:val="00223202"/>
    <w:rsid w:val="002245CE"/>
    <w:rsid w:val="002257E5"/>
    <w:rsid w:val="0023170E"/>
    <w:rsid w:val="00232975"/>
    <w:rsid w:val="00233BFE"/>
    <w:rsid w:val="00233D96"/>
    <w:rsid w:val="002342EC"/>
    <w:rsid w:val="002344FC"/>
    <w:rsid w:val="00235308"/>
    <w:rsid w:val="002353C6"/>
    <w:rsid w:val="002354E6"/>
    <w:rsid w:val="002371CE"/>
    <w:rsid w:val="00237A70"/>
    <w:rsid w:val="00240EC7"/>
    <w:rsid w:val="00240FBC"/>
    <w:rsid w:val="0024124E"/>
    <w:rsid w:val="002414A4"/>
    <w:rsid w:val="002417FD"/>
    <w:rsid w:val="002419A1"/>
    <w:rsid w:val="00246E32"/>
    <w:rsid w:val="00250324"/>
    <w:rsid w:val="00250D4B"/>
    <w:rsid w:val="00251184"/>
    <w:rsid w:val="00251F3E"/>
    <w:rsid w:val="002523D8"/>
    <w:rsid w:val="00253976"/>
    <w:rsid w:val="00253D61"/>
    <w:rsid w:val="0025449A"/>
    <w:rsid w:val="00255350"/>
    <w:rsid w:val="00255D50"/>
    <w:rsid w:val="00256000"/>
    <w:rsid w:val="00256227"/>
    <w:rsid w:val="00256741"/>
    <w:rsid w:val="00256A64"/>
    <w:rsid w:val="002577B0"/>
    <w:rsid w:val="00262DF2"/>
    <w:rsid w:val="002660C7"/>
    <w:rsid w:val="00266673"/>
    <w:rsid w:val="00266775"/>
    <w:rsid w:val="00266E8D"/>
    <w:rsid w:val="0026735A"/>
    <w:rsid w:val="0027038D"/>
    <w:rsid w:val="00272376"/>
    <w:rsid w:val="00273FC5"/>
    <w:rsid w:val="0027455D"/>
    <w:rsid w:val="002759F3"/>
    <w:rsid w:val="00276674"/>
    <w:rsid w:val="00276839"/>
    <w:rsid w:val="002810A5"/>
    <w:rsid w:val="0028195E"/>
    <w:rsid w:val="00282CD0"/>
    <w:rsid w:val="00283919"/>
    <w:rsid w:val="00283AC4"/>
    <w:rsid w:val="002844BF"/>
    <w:rsid w:val="002845F1"/>
    <w:rsid w:val="002847AD"/>
    <w:rsid w:val="00286E3D"/>
    <w:rsid w:val="00287249"/>
    <w:rsid w:val="0029096E"/>
    <w:rsid w:val="00290F8F"/>
    <w:rsid w:val="00291089"/>
    <w:rsid w:val="00291209"/>
    <w:rsid w:val="00294075"/>
    <w:rsid w:val="002A0A69"/>
    <w:rsid w:val="002A1E55"/>
    <w:rsid w:val="002A2035"/>
    <w:rsid w:val="002A2D2B"/>
    <w:rsid w:val="002A2D71"/>
    <w:rsid w:val="002A372F"/>
    <w:rsid w:val="002A3736"/>
    <w:rsid w:val="002A4E88"/>
    <w:rsid w:val="002A526B"/>
    <w:rsid w:val="002A564B"/>
    <w:rsid w:val="002A63F4"/>
    <w:rsid w:val="002A6657"/>
    <w:rsid w:val="002B0587"/>
    <w:rsid w:val="002B1F81"/>
    <w:rsid w:val="002B223C"/>
    <w:rsid w:val="002B359E"/>
    <w:rsid w:val="002B3737"/>
    <w:rsid w:val="002B48EC"/>
    <w:rsid w:val="002B4BE0"/>
    <w:rsid w:val="002B5005"/>
    <w:rsid w:val="002B5756"/>
    <w:rsid w:val="002B5F28"/>
    <w:rsid w:val="002B7FCB"/>
    <w:rsid w:val="002C0162"/>
    <w:rsid w:val="002C052B"/>
    <w:rsid w:val="002C147F"/>
    <w:rsid w:val="002C1777"/>
    <w:rsid w:val="002C2D35"/>
    <w:rsid w:val="002C2E85"/>
    <w:rsid w:val="002C411D"/>
    <w:rsid w:val="002C4EF1"/>
    <w:rsid w:val="002C6B7E"/>
    <w:rsid w:val="002C6E8E"/>
    <w:rsid w:val="002D2018"/>
    <w:rsid w:val="002D288F"/>
    <w:rsid w:val="002D33B6"/>
    <w:rsid w:val="002D435E"/>
    <w:rsid w:val="002D50B0"/>
    <w:rsid w:val="002D52AE"/>
    <w:rsid w:val="002D5E42"/>
    <w:rsid w:val="002D6200"/>
    <w:rsid w:val="002D6970"/>
    <w:rsid w:val="002D6989"/>
    <w:rsid w:val="002D6A0B"/>
    <w:rsid w:val="002D6DF0"/>
    <w:rsid w:val="002D706A"/>
    <w:rsid w:val="002E08A5"/>
    <w:rsid w:val="002E13FA"/>
    <w:rsid w:val="002E2544"/>
    <w:rsid w:val="002E2D4C"/>
    <w:rsid w:val="002E2FDD"/>
    <w:rsid w:val="002E3F9D"/>
    <w:rsid w:val="002E44FB"/>
    <w:rsid w:val="002E4D87"/>
    <w:rsid w:val="002E632D"/>
    <w:rsid w:val="002E7883"/>
    <w:rsid w:val="002E7D86"/>
    <w:rsid w:val="002F0C64"/>
    <w:rsid w:val="002F2229"/>
    <w:rsid w:val="002F2AC9"/>
    <w:rsid w:val="002F38E6"/>
    <w:rsid w:val="002F51F9"/>
    <w:rsid w:val="002F5388"/>
    <w:rsid w:val="002F5483"/>
    <w:rsid w:val="002F7BB1"/>
    <w:rsid w:val="00300DEC"/>
    <w:rsid w:val="00300E8A"/>
    <w:rsid w:val="00301E0C"/>
    <w:rsid w:val="00304B1E"/>
    <w:rsid w:val="00305707"/>
    <w:rsid w:val="00305967"/>
    <w:rsid w:val="0031001B"/>
    <w:rsid w:val="00311850"/>
    <w:rsid w:val="003125DC"/>
    <w:rsid w:val="00312C9C"/>
    <w:rsid w:val="00314546"/>
    <w:rsid w:val="00316757"/>
    <w:rsid w:val="00316DF6"/>
    <w:rsid w:val="00317B67"/>
    <w:rsid w:val="00321BA8"/>
    <w:rsid w:val="0032311F"/>
    <w:rsid w:val="0032343C"/>
    <w:rsid w:val="00324750"/>
    <w:rsid w:val="003253F7"/>
    <w:rsid w:val="00326619"/>
    <w:rsid w:val="0032726D"/>
    <w:rsid w:val="00333BA7"/>
    <w:rsid w:val="00335894"/>
    <w:rsid w:val="003371EF"/>
    <w:rsid w:val="003371F8"/>
    <w:rsid w:val="00341CA3"/>
    <w:rsid w:val="00342D37"/>
    <w:rsid w:val="0034323B"/>
    <w:rsid w:val="003435EE"/>
    <w:rsid w:val="00345C21"/>
    <w:rsid w:val="00347D08"/>
    <w:rsid w:val="00350D13"/>
    <w:rsid w:val="0035176A"/>
    <w:rsid w:val="00351B86"/>
    <w:rsid w:val="00351EEA"/>
    <w:rsid w:val="00351F13"/>
    <w:rsid w:val="003536CD"/>
    <w:rsid w:val="00353F62"/>
    <w:rsid w:val="00354673"/>
    <w:rsid w:val="00354C14"/>
    <w:rsid w:val="00355F5C"/>
    <w:rsid w:val="0035706C"/>
    <w:rsid w:val="00357606"/>
    <w:rsid w:val="00357C13"/>
    <w:rsid w:val="00361092"/>
    <w:rsid w:val="003610E8"/>
    <w:rsid w:val="0036188A"/>
    <w:rsid w:val="00362072"/>
    <w:rsid w:val="0036299E"/>
    <w:rsid w:val="00362A95"/>
    <w:rsid w:val="00362F48"/>
    <w:rsid w:val="00363FB6"/>
    <w:rsid w:val="003640D2"/>
    <w:rsid w:val="00364656"/>
    <w:rsid w:val="00366077"/>
    <w:rsid w:val="00370C65"/>
    <w:rsid w:val="00370CBF"/>
    <w:rsid w:val="003715DC"/>
    <w:rsid w:val="00372A5C"/>
    <w:rsid w:val="00372E84"/>
    <w:rsid w:val="00373C38"/>
    <w:rsid w:val="00374E15"/>
    <w:rsid w:val="00375122"/>
    <w:rsid w:val="003751C2"/>
    <w:rsid w:val="00376388"/>
    <w:rsid w:val="003763AE"/>
    <w:rsid w:val="00377354"/>
    <w:rsid w:val="00377426"/>
    <w:rsid w:val="00377C19"/>
    <w:rsid w:val="003805BD"/>
    <w:rsid w:val="003825B0"/>
    <w:rsid w:val="00382A06"/>
    <w:rsid w:val="00382CB5"/>
    <w:rsid w:val="00386AE3"/>
    <w:rsid w:val="00386D20"/>
    <w:rsid w:val="00392274"/>
    <w:rsid w:val="0039597C"/>
    <w:rsid w:val="003966C3"/>
    <w:rsid w:val="003A293C"/>
    <w:rsid w:val="003A2FA7"/>
    <w:rsid w:val="003A3093"/>
    <w:rsid w:val="003A34E1"/>
    <w:rsid w:val="003A4218"/>
    <w:rsid w:val="003A4A61"/>
    <w:rsid w:val="003A534D"/>
    <w:rsid w:val="003A62A8"/>
    <w:rsid w:val="003A6304"/>
    <w:rsid w:val="003A77EB"/>
    <w:rsid w:val="003B121E"/>
    <w:rsid w:val="003B1CF9"/>
    <w:rsid w:val="003B282C"/>
    <w:rsid w:val="003B2928"/>
    <w:rsid w:val="003B35FB"/>
    <w:rsid w:val="003B35FC"/>
    <w:rsid w:val="003B367C"/>
    <w:rsid w:val="003B47AF"/>
    <w:rsid w:val="003B5D62"/>
    <w:rsid w:val="003B5F42"/>
    <w:rsid w:val="003B61C4"/>
    <w:rsid w:val="003C1562"/>
    <w:rsid w:val="003C18E9"/>
    <w:rsid w:val="003C19F2"/>
    <w:rsid w:val="003C1B12"/>
    <w:rsid w:val="003C2296"/>
    <w:rsid w:val="003C2558"/>
    <w:rsid w:val="003C3F61"/>
    <w:rsid w:val="003C4E34"/>
    <w:rsid w:val="003C52D4"/>
    <w:rsid w:val="003C556A"/>
    <w:rsid w:val="003C579B"/>
    <w:rsid w:val="003C5D48"/>
    <w:rsid w:val="003C6DD1"/>
    <w:rsid w:val="003C7108"/>
    <w:rsid w:val="003C77ED"/>
    <w:rsid w:val="003C7EF4"/>
    <w:rsid w:val="003D076C"/>
    <w:rsid w:val="003D5605"/>
    <w:rsid w:val="003D6571"/>
    <w:rsid w:val="003E0ADB"/>
    <w:rsid w:val="003E103A"/>
    <w:rsid w:val="003E2732"/>
    <w:rsid w:val="003E3512"/>
    <w:rsid w:val="003E39D1"/>
    <w:rsid w:val="003E6249"/>
    <w:rsid w:val="003F0C9E"/>
    <w:rsid w:val="003F3FD2"/>
    <w:rsid w:val="003F505A"/>
    <w:rsid w:val="003F62C2"/>
    <w:rsid w:val="003F717C"/>
    <w:rsid w:val="003F79D2"/>
    <w:rsid w:val="00400BA6"/>
    <w:rsid w:val="00400FC9"/>
    <w:rsid w:val="00401D4B"/>
    <w:rsid w:val="004020B2"/>
    <w:rsid w:val="00402A76"/>
    <w:rsid w:val="0040361F"/>
    <w:rsid w:val="00403B35"/>
    <w:rsid w:val="00404D85"/>
    <w:rsid w:val="004056F9"/>
    <w:rsid w:val="004058CC"/>
    <w:rsid w:val="004068A5"/>
    <w:rsid w:val="004073E9"/>
    <w:rsid w:val="004105A1"/>
    <w:rsid w:val="004108B0"/>
    <w:rsid w:val="00413265"/>
    <w:rsid w:val="00413757"/>
    <w:rsid w:val="00415126"/>
    <w:rsid w:val="004153B5"/>
    <w:rsid w:val="00415D91"/>
    <w:rsid w:val="00416ED9"/>
    <w:rsid w:val="00417F59"/>
    <w:rsid w:val="004201A2"/>
    <w:rsid w:val="00420AAF"/>
    <w:rsid w:val="004229EE"/>
    <w:rsid w:val="00423A1F"/>
    <w:rsid w:val="00423F11"/>
    <w:rsid w:val="00424231"/>
    <w:rsid w:val="004252D1"/>
    <w:rsid w:val="00426A65"/>
    <w:rsid w:val="0043267A"/>
    <w:rsid w:val="004333E7"/>
    <w:rsid w:val="00434752"/>
    <w:rsid w:val="00434907"/>
    <w:rsid w:val="00436C83"/>
    <w:rsid w:val="00437516"/>
    <w:rsid w:val="0044076C"/>
    <w:rsid w:val="00440C95"/>
    <w:rsid w:val="00440E62"/>
    <w:rsid w:val="004420AB"/>
    <w:rsid w:val="0044269A"/>
    <w:rsid w:val="00442D84"/>
    <w:rsid w:val="0044337E"/>
    <w:rsid w:val="00443791"/>
    <w:rsid w:val="00443DDD"/>
    <w:rsid w:val="004452C3"/>
    <w:rsid w:val="0044624D"/>
    <w:rsid w:val="004464DF"/>
    <w:rsid w:val="00447A7A"/>
    <w:rsid w:val="00450351"/>
    <w:rsid w:val="004510A1"/>
    <w:rsid w:val="004529F5"/>
    <w:rsid w:val="004541A8"/>
    <w:rsid w:val="00455E75"/>
    <w:rsid w:val="00456F49"/>
    <w:rsid w:val="00457007"/>
    <w:rsid w:val="00457FEE"/>
    <w:rsid w:val="00460548"/>
    <w:rsid w:val="004607B7"/>
    <w:rsid w:val="004614B0"/>
    <w:rsid w:val="004617D5"/>
    <w:rsid w:val="00461A99"/>
    <w:rsid w:val="004629E3"/>
    <w:rsid w:val="004636E5"/>
    <w:rsid w:val="004637FA"/>
    <w:rsid w:val="00463B2B"/>
    <w:rsid w:val="00463EB5"/>
    <w:rsid w:val="004641D3"/>
    <w:rsid w:val="00465CCC"/>
    <w:rsid w:val="00471C5E"/>
    <w:rsid w:val="00471DC9"/>
    <w:rsid w:val="00472E18"/>
    <w:rsid w:val="00473BEB"/>
    <w:rsid w:val="004742B4"/>
    <w:rsid w:val="00475032"/>
    <w:rsid w:val="0047584F"/>
    <w:rsid w:val="00475FE6"/>
    <w:rsid w:val="004767F1"/>
    <w:rsid w:val="004771CC"/>
    <w:rsid w:val="00480F6F"/>
    <w:rsid w:val="00481ACE"/>
    <w:rsid w:val="00481C8F"/>
    <w:rsid w:val="00481DFB"/>
    <w:rsid w:val="00482FDB"/>
    <w:rsid w:val="004838AA"/>
    <w:rsid w:val="00484E7E"/>
    <w:rsid w:val="00485815"/>
    <w:rsid w:val="004866C6"/>
    <w:rsid w:val="00490CC4"/>
    <w:rsid w:val="00490DF6"/>
    <w:rsid w:val="004913AB"/>
    <w:rsid w:val="004937C4"/>
    <w:rsid w:val="0049386A"/>
    <w:rsid w:val="00495356"/>
    <w:rsid w:val="004960C1"/>
    <w:rsid w:val="004A1827"/>
    <w:rsid w:val="004A25F3"/>
    <w:rsid w:val="004B042D"/>
    <w:rsid w:val="004B0F44"/>
    <w:rsid w:val="004B168D"/>
    <w:rsid w:val="004B1695"/>
    <w:rsid w:val="004B1CB1"/>
    <w:rsid w:val="004B3E08"/>
    <w:rsid w:val="004B479A"/>
    <w:rsid w:val="004B524F"/>
    <w:rsid w:val="004B5C75"/>
    <w:rsid w:val="004B6A2A"/>
    <w:rsid w:val="004C0EB4"/>
    <w:rsid w:val="004C12E9"/>
    <w:rsid w:val="004C1B6E"/>
    <w:rsid w:val="004C2531"/>
    <w:rsid w:val="004C3538"/>
    <w:rsid w:val="004C6EB7"/>
    <w:rsid w:val="004C6FBF"/>
    <w:rsid w:val="004C7EDE"/>
    <w:rsid w:val="004D2791"/>
    <w:rsid w:val="004D290A"/>
    <w:rsid w:val="004D5A27"/>
    <w:rsid w:val="004D618F"/>
    <w:rsid w:val="004D6F9F"/>
    <w:rsid w:val="004D78F4"/>
    <w:rsid w:val="004D7A64"/>
    <w:rsid w:val="004D7F59"/>
    <w:rsid w:val="004E1E7E"/>
    <w:rsid w:val="004E2FC1"/>
    <w:rsid w:val="004E5634"/>
    <w:rsid w:val="004E66B7"/>
    <w:rsid w:val="004E6BA0"/>
    <w:rsid w:val="004F0574"/>
    <w:rsid w:val="004F0EDE"/>
    <w:rsid w:val="004F437A"/>
    <w:rsid w:val="004F649F"/>
    <w:rsid w:val="004F7503"/>
    <w:rsid w:val="004F790D"/>
    <w:rsid w:val="00500997"/>
    <w:rsid w:val="005015A4"/>
    <w:rsid w:val="005019F4"/>
    <w:rsid w:val="005057D8"/>
    <w:rsid w:val="0050726A"/>
    <w:rsid w:val="00507359"/>
    <w:rsid w:val="00507A46"/>
    <w:rsid w:val="00510A17"/>
    <w:rsid w:val="00510D10"/>
    <w:rsid w:val="0051321F"/>
    <w:rsid w:val="00513815"/>
    <w:rsid w:val="00515A2C"/>
    <w:rsid w:val="0051601A"/>
    <w:rsid w:val="005166BA"/>
    <w:rsid w:val="00517831"/>
    <w:rsid w:val="005207F7"/>
    <w:rsid w:val="00523EE4"/>
    <w:rsid w:val="005240D3"/>
    <w:rsid w:val="00524F45"/>
    <w:rsid w:val="00525EAE"/>
    <w:rsid w:val="00526887"/>
    <w:rsid w:val="00527293"/>
    <w:rsid w:val="0053075B"/>
    <w:rsid w:val="0053079B"/>
    <w:rsid w:val="00533F65"/>
    <w:rsid w:val="00534F27"/>
    <w:rsid w:val="005352B7"/>
    <w:rsid w:val="00535720"/>
    <w:rsid w:val="00535AAC"/>
    <w:rsid w:val="005361EA"/>
    <w:rsid w:val="005408E2"/>
    <w:rsid w:val="00540F1B"/>
    <w:rsid w:val="00541ADB"/>
    <w:rsid w:val="00541CA3"/>
    <w:rsid w:val="00541D9C"/>
    <w:rsid w:val="0054236A"/>
    <w:rsid w:val="00542BB9"/>
    <w:rsid w:val="00543421"/>
    <w:rsid w:val="00543C2C"/>
    <w:rsid w:val="00543EE7"/>
    <w:rsid w:val="00543EFD"/>
    <w:rsid w:val="00544DB9"/>
    <w:rsid w:val="005460AA"/>
    <w:rsid w:val="00546ADD"/>
    <w:rsid w:val="00546FCE"/>
    <w:rsid w:val="00550D23"/>
    <w:rsid w:val="00554267"/>
    <w:rsid w:val="00554A4A"/>
    <w:rsid w:val="0055590F"/>
    <w:rsid w:val="005606D9"/>
    <w:rsid w:val="0056081E"/>
    <w:rsid w:val="00560E86"/>
    <w:rsid w:val="005617D6"/>
    <w:rsid w:val="005628E5"/>
    <w:rsid w:val="00562BDF"/>
    <w:rsid w:val="00565E00"/>
    <w:rsid w:val="005663DC"/>
    <w:rsid w:val="005668A2"/>
    <w:rsid w:val="0057025A"/>
    <w:rsid w:val="0057165F"/>
    <w:rsid w:val="00571DF3"/>
    <w:rsid w:val="00573A08"/>
    <w:rsid w:val="005746D5"/>
    <w:rsid w:val="00575B4C"/>
    <w:rsid w:val="00576100"/>
    <w:rsid w:val="00576332"/>
    <w:rsid w:val="0057749B"/>
    <w:rsid w:val="00577DAE"/>
    <w:rsid w:val="005839DF"/>
    <w:rsid w:val="00584619"/>
    <w:rsid w:val="00584FE1"/>
    <w:rsid w:val="00585B5C"/>
    <w:rsid w:val="00585B82"/>
    <w:rsid w:val="0058644A"/>
    <w:rsid w:val="00586F04"/>
    <w:rsid w:val="00587E48"/>
    <w:rsid w:val="00590E4A"/>
    <w:rsid w:val="005940C1"/>
    <w:rsid w:val="005959A1"/>
    <w:rsid w:val="005A1140"/>
    <w:rsid w:val="005A30DE"/>
    <w:rsid w:val="005A3997"/>
    <w:rsid w:val="005A5105"/>
    <w:rsid w:val="005A60A6"/>
    <w:rsid w:val="005A60C7"/>
    <w:rsid w:val="005A7B2F"/>
    <w:rsid w:val="005B0314"/>
    <w:rsid w:val="005B066E"/>
    <w:rsid w:val="005B15D6"/>
    <w:rsid w:val="005B15E4"/>
    <w:rsid w:val="005B3106"/>
    <w:rsid w:val="005B414B"/>
    <w:rsid w:val="005B42C3"/>
    <w:rsid w:val="005B53BC"/>
    <w:rsid w:val="005B55AC"/>
    <w:rsid w:val="005B6FBD"/>
    <w:rsid w:val="005B7D88"/>
    <w:rsid w:val="005C0AB8"/>
    <w:rsid w:val="005C123B"/>
    <w:rsid w:val="005C2EE2"/>
    <w:rsid w:val="005C526B"/>
    <w:rsid w:val="005C6FAA"/>
    <w:rsid w:val="005C76DB"/>
    <w:rsid w:val="005D0102"/>
    <w:rsid w:val="005D0636"/>
    <w:rsid w:val="005D1AD4"/>
    <w:rsid w:val="005D2398"/>
    <w:rsid w:val="005D264F"/>
    <w:rsid w:val="005D2913"/>
    <w:rsid w:val="005D4CEA"/>
    <w:rsid w:val="005D5BAD"/>
    <w:rsid w:val="005D6DBC"/>
    <w:rsid w:val="005E1BE4"/>
    <w:rsid w:val="005E1FB5"/>
    <w:rsid w:val="005E268A"/>
    <w:rsid w:val="005E2FAB"/>
    <w:rsid w:val="005E39EC"/>
    <w:rsid w:val="005E3E53"/>
    <w:rsid w:val="005E52CE"/>
    <w:rsid w:val="005E61E2"/>
    <w:rsid w:val="005E6C18"/>
    <w:rsid w:val="005F1657"/>
    <w:rsid w:val="005F16DB"/>
    <w:rsid w:val="005F2DB2"/>
    <w:rsid w:val="005F30AA"/>
    <w:rsid w:val="005F33C3"/>
    <w:rsid w:val="005F36B8"/>
    <w:rsid w:val="005F4EBE"/>
    <w:rsid w:val="005F5BD3"/>
    <w:rsid w:val="005F5E1C"/>
    <w:rsid w:val="006009E7"/>
    <w:rsid w:val="0060292E"/>
    <w:rsid w:val="00604FAD"/>
    <w:rsid w:val="00605941"/>
    <w:rsid w:val="00605ECF"/>
    <w:rsid w:val="00606D0A"/>
    <w:rsid w:val="00607156"/>
    <w:rsid w:val="006075C5"/>
    <w:rsid w:val="00607E9E"/>
    <w:rsid w:val="00612D44"/>
    <w:rsid w:val="00613DCA"/>
    <w:rsid w:val="0061436E"/>
    <w:rsid w:val="006155C9"/>
    <w:rsid w:val="00620B5E"/>
    <w:rsid w:val="00621560"/>
    <w:rsid w:val="00622046"/>
    <w:rsid w:val="00624604"/>
    <w:rsid w:val="00624948"/>
    <w:rsid w:val="00624EC2"/>
    <w:rsid w:val="00624FD7"/>
    <w:rsid w:val="00627D70"/>
    <w:rsid w:val="006303DD"/>
    <w:rsid w:val="006306DB"/>
    <w:rsid w:val="0063175D"/>
    <w:rsid w:val="00632EA9"/>
    <w:rsid w:val="0063303D"/>
    <w:rsid w:val="00635F43"/>
    <w:rsid w:val="00640734"/>
    <w:rsid w:val="00643140"/>
    <w:rsid w:val="00645379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2C70"/>
    <w:rsid w:val="00656B9C"/>
    <w:rsid w:val="0065706F"/>
    <w:rsid w:val="006609A7"/>
    <w:rsid w:val="00660D13"/>
    <w:rsid w:val="00660EA9"/>
    <w:rsid w:val="006619B8"/>
    <w:rsid w:val="00665BD4"/>
    <w:rsid w:val="00665FED"/>
    <w:rsid w:val="00666187"/>
    <w:rsid w:val="00667C97"/>
    <w:rsid w:val="006703DA"/>
    <w:rsid w:val="006718C4"/>
    <w:rsid w:val="00672860"/>
    <w:rsid w:val="00672D84"/>
    <w:rsid w:val="006734CB"/>
    <w:rsid w:val="006736D0"/>
    <w:rsid w:val="006758FA"/>
    <w:rsid w:val="00675BA1"/>
    <w:rsid w:val="0067690E"/>
    <w:rsid w:val="00677867"/>
    <w:rsid w:val="00677B54"/>
    <w:rsid w:val="0068186B"/>
    <w:rsid w:val="00682B3C"/>
    <w:rsid w:val="00683E85"/>
    <w:rsid w:val="00684A24"/>
    <w:rsid w:val="006873CB"/>
    <w:rsid w:val="00690E5F"/>
    <w:rsid w:val="0069330F"/>
    <w:rsid w:val="00694854"/>
    <w:rsid w:val="00695061"/>
    <w:rsid w:val="00695802"/>
    <w:rsid w:val="0069718A"/>
    <w:rsid w:val="006A070D"/>
    <w:rsid w:val="006A1831"/>
    <w:rsid w:val="006A2C06"/>
    <w:rsid w:val="006A2CDD"/>
    <w:rsid w:val="006A2D2B"/>
    <w:rsid w:val="006A30A6"/>
    <w:rsid w:val="006A3160"/>
    <w:rsid w:val="006A48DD"/>
    <w:rsid w:val="006A4AE9"/>
    <w:rsid w:val="006A7476"/>
    <w:rsid w:val="006B1EC2"/>
    <w:rsid w:val="006B3071"/>
    <w:rsid w:val="006B4D9B"/>
    <w:rsid w:val="006C03E7"/>
    <w:rsid w:val="006C0542"/>
    <w:rsid w:val="006C22C5"/>
    <w:rsid w:val="006C7D6E"/>
    <w:rsid w:val="006D0640"/>
    <w:rsid w:val="006D2934"/>
    <w:rsid w:val="006D3265"/>
    <w:rsid w:val="006D540B"/>
    <w:rsid w:val="006D7D01"/>
    <w:rsid w:val="006E1B09"/>
    <w:rsid w:val="006E49A3"/>
    <w:rsid w:val="006E6280"/>
    <w:rsid w:val="006E6F4C"/>
    <w:rsid w:val="006F0362"/>
    <w:rsid w:val="006F0CF5"/>
    <w:rsid w:val="006F0E82"/>
    <w:rsid w:val="006F13F8"/>
    <w:rsid w:val="006F1750"/>
    <w:rsid w:val="006F3AAD"/>
    <w:rsid w:val="006F4049"/>
    <w:rsid w:val="006F5061"/>
    <w:rsid w:val="006F510F"/>
    <w:rsid w:val="006F585A"/>
    <w:rsid w:val="006F5E1C"/>
    <w:rsid w:val="006F6D11"/>
    <w:rsid w:val="006F6EE8"/>
    <w:rsid w:val="006F7904"/>
    <w:rsid w:val="006F7A95"/>
    <w:rsid w:val="0070098E"/>
    <w:rsid w:val="00703ABA"/>
    <w:rsid w:val="007045E9"/>
    <w:rsid w:val="00705225"/>
    <w:rsid w:val="00705666"/>
    <w:rsid w:val="00706683"/>
    <w:rsid w:val="00706E5B"/>
    <w:rsid w:val="00706EF2"/>
    <w:rsid w:val="00707E9A"/>
    <w:rsid w:val="007108B3"/>
    <w:rsid w:val="00711D10"/>
    <w:rsid w:val="00712328"/>
    <w:rsid w:val="007123CC"/>
    <w:rsid w:val="00712B2A"/>
    <w:rsid w:val="00712F12"/>
    <w:rsid w:val="00714030"/>
    <w:rsid w:val="007141F0"/>
    <w:rsid w:val="007150BF"/>
    <w:rsid w:val="00715F10"/>
    <w:rsid w:val="00716A69"/>
    <w:rsid w:val="00720140"/>
    <w:rsid w:val="00720E06"/>
    <w:rsid w:val="00722A7F"/>
    <w:rsid w:val="007232D5"/>
    <w:rsid w:val="00725597"/>
    <w:rsid w:val="00725C8E"/>
    <w:rsid w:val="0072602D"/>
    <w:rsid w:val="0072649F"/>
    <w:rsid w:val="007269AD"/>
    <w:rsid w:val="00732CC2"/>
    <w:rsid w:val="00732DC6"/>
    <w:rsid w:val="007349DB"/>
    <w:rsid w:val="00736437"/>
    <w:rsid w:val="007373C0"/>
    <w:rsid w:val="0074040F"/>
    <w:rsid w:val="0074361B"/>
    <w:rsid w:val="00743BA3"/>
    <w:rsid w:val="00745217"/>
    <w:rsid w:val="007475CD"/>
    <w:rsid w:val="00747D54"/>
    <w:rsid w:val="007501A3"/>
    <w:rsid w:val="00750607"/>
    <w:rsid w:val="00750FAD"/>
    <w:rsid w:val="00752049"/>
    <w:rsid w:val="0075224F"/>
    <w:rsid w:val="0075672A"/>
    <w:rsid w:val="007572DF"/>
    <w:rsid w:val="007603B2"/>
    <w:rsid w:val="00760B9F"/>
    <w:rsid w:val="00761884"/>
    <w:rsid w:val="007622F6"/>
    <w:rsid w:val="007632A5"/>
    <w:rsid w:val="00763C29"/>
    <w:rsid w:val="00764A0B"/>
    <w:rsid w:val="00766916"/>
    <w:rsid w:val="00767B42"/>
    <w:rsid w:val="007701CB"/>
    <w:rsid w:val="0077072B"/>
    <w:rsid w:val="00771057"/>
    <w:rsid w:val="007715BE"/>
    <w:rsid w:val="00772A9E"/>
    <w:rsid w:val="00773CFE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2B9"/>
    <w:rsid w:val="00782EBF"/>
    <w:rsid w:val="00783ACB"/>
    <w:rsid w:val="00783FB0"/>
    <w:rsid w:val="00785AA8"/>
    <w:rsid w:val="00785E45"/>
    <w:rsid w:val="0078762F"/>
    <w:rsid w:val="0078766F"/>
    <w:rsid w:val="0079276F"/>
    <w:rsid w:val="007935DE"/>
    <w:rsid w:val="00793C0B"/>
    <w:rsid w:val="00793D9C"/>
    <w:rsid w:val="00794012"/>
    <w:rsid w:val="007959D5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39AF"/>
    <w:rsid w:val="007A47FF"/>
    <w:rsid w:val="007A4D92"/>
    <w:rsid w:val="007A515C"/>
    <w:rsid w:val="007A6239"/>
    <w:rsid w:val="007A7FB3"/>
    <w:rsid w:val="007B1A0D"/>
    <w:rsid w:val="007B2C8A"/>
    <w:rsid w:val="007B37C1"/>
    <w:rsid w:val="007B396D"/>
    <w:rsid w:val="007B3A26"/>
    <w:rsid w:val="007B4D62"/>
    <w:rsid w:val="007B5151"/>
    <w:rsid w:val="007B51F9"/>
    <w:rsid w:val="007C25BD"/>
    <w:rsid w:val="007C2EA7"/>
    <w:rsid w:val="007C325A"/>
    <w:rsid w:val="007C5598"/>
    <w:rsid w:val="007C698C"/>
    <w:rsid w:val="007D1165"/>
    <w:rsid w:val="007D1626"/>
    <w:rsid w:val="007D2156"/>
    <w:rsid w:val="007D3191"/>
    <w:rsid w:val="007D3CF1"/>
    <w:rsid w:val="007D47F0"/>
    <w:rsid w:val="007D4A86"/>
    <w:rsid w:val="007D5AA1"/>
    <w:rsid w:val="007D5E7A"/>
    <w:rsid w:val="007E3013"/>
    <w:rsid w:val="007E34D2"/>
    <w:rsid w:val="007E3650"/>
    <w:rsid w:val="007E3B11"/>
    <w:rsid w:val="007E7CE4"/>
    <w:rsid w:val="007F01A7"/>
    <w:rsid w:val="007F1BDF"/>
    <w:rsid w:val="007F1F3E"/>
    <w:rsid w:val="007F2E00"/>
    <w:rsid w:val="007F53EE"/>
    <w:rsid w:val="007F574A"/>
    <w:rsid w:val="007F735C"/>
    <w:rsid w:val="007F7F31"/>
    <w:rsid w:val="0080049A"/>
    <w:rsid w:val="00801306"/>
    <w:rsid w:val="00801406"/>
    <w:rsid w:val="0080156D"/>
    <w:rsid w:val="00801BA8"/>
    <w:rsid w:val="00802937"/>
    <w:rsid w:val="00802A0B"/>
    <w:rsid w:val="00804FA3"/>
    <w:rsid w:val="00805F57"/>
    <w:rsid w:val="00806FD2"/>
    <w:rsid w:val="008075C4"/>
    <w:rsid w:val="008138F8"/>
    <w:rsid w:val="00814010"/>
    <w:rsid w:val="008151AE"/>
    <w:rsid w:val="00815295"/>
    <w:rsid w:val="00815455"/>
    <w:rsid w:val="00815FFC"/>
    <w:rsid w:val="008170D1"/>
    <w:rsid w:val="00817E22"/>
    <w:rsid w:val="00817ECE"/>
    <w:rsid w:val="00820529"/>
    <w:rsid w:val="00823166"/>
    <w:rsid w:val="008231F6"/>
    <w:rsid w:val="0082542F"/>
    <w:rsid w:val="008256B6"/>
    <w:rsid w:val="00825EDB"/>
    <w:rsid w:val="0083038C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765"/>
    <w:rsid w:val="00851B30"/>
    <w:rsid w:val="00852EEE"/>
    <w:rsid w:val="00854048"/>
    <w:rsid w:val="00855636"/>
    <w:rsid w:val="008566DF"/>
    <w:rsid w:val="00856AC4"/>
    <w:rsid w:val="00857790"/>
    <w:rsid w:val="00857921"/>
    <w:rsid w:val="0086145E"/>
    <w:rsid w:val="00862050"/>
    <w:rsid w:val="008629C3"/>
    <w:rsid w:val="008629E9"/>
    <w:rsid w:val="008630D8"/>
    <w:rsid w:val="008632A4"/>
    <w:rsid w:val="0086381C"/>
    <w:rsid w:val="00866F5D"/>
    <w:rsid w:val="00870219"/>
    <w:rsid w:val="00870A6C"/>
    <w:rsid w:val="00870C55"/>
    <w:rsid w:val="00870DE0"/>
    <w:rsid w:val="00870E53"/>
    <w:rsid w:val="00872807"/>
    <w:rsid w:val="0087380E"/>
    <w:rsid w:val="00873F1E"/>
    <w:rsid w:val="00875677"/>
    <w:rsid w:val="00875CB8"/>
    <w:rsid w:val="008839DB"/>
    <w:rsid w:val="0088442C"/>
    <w:rsid w:val="00886DEF"/>
    <w:rsid w:val="008872FA"/>
    <w:rsid w:val="008911E4"/>
    <w:rsid w:val="00891945"/>
    <w:rsid w:val="008928A2"/>
    <w:rsid w:val="00893FB0"/>
    <w:rsid w:val="008949EC"/>
    <w:rsid w:val="008975D6"/>
    <w:rsid w:val="008978C8"/>
    <w:rsid w:val="00897A89"/>
    <w:rsid w:val="008A06DC"/>
    <w:rsid w:val="008A0BDD"/>
    <w:rsid w:val="008A1449"/>
    <w:rsid w:val="008A202C"/>
    <w:rsid w:val="008A2650"/>
    <w:rsid w:val="008A3857"/>
    <w:rsid w:val="008A4319"/>
    <w:rsid w:val="008A71FC"/>
    <w:rsid w:val="008B00C6"/>
    <w:rsid w:val="008B01A9"/>
    <w:rsid w:val="008B0D90"/>
    <w:rsid w:val="008B1305"/>
    <w:rsid w:val="008B133B"/>
    <w:rsid w:val="008B2C7B"/>
    <w:rsid w:val="008B33D5"/>
    <w:rsid w:val="008B708F"/>
    <w:rsid w:val="008C0635"/>
    <w:rsid w:val="008C0853"/>
    <w:rsid w:val="008C20BB"/>
    <w:rsid w:val="008C261C"/>
    <w:rsid w:val="008C30FE"/>
    <w:rsid w:val="008C4F55"/>
    <w:rsid w:val="008C5FDA"/>
    <w:rsid w:val="008C67E9"/>
    <w:rsid w:val="008D2D74"/>
    <w:rsid w:val="008D45B6"/>
    <w:rsid w:val="008D4C2C"/>
    <w:rsid w:val="008D4F3B"/>
    <w:rsid w:val="008D7A21"/>
    <w:rsid w:val="008D7AF3"/>
    <w:rsid w:val="008D7B1A"/>
    <w:rsid w:val="008E02B0"/>
    <w:rsid w:val="008E0644"/>
    <w:rsid w:val="008E1668"/>
    <w:rsid w:val="008E1DE5"/>
    <w:rsid w:val="008E3863"/>
    <w:rsid w:val="008E60A0"/>
    <w:rsid w:val="008E7CC9"/>
    <w:rsid w:val="008F1203"/>
    <w:rsid w:val="008F23FF"/>
    <w:rsid w:val="008F4723"/>
    <w:rsid w:val="008F71B4"/>
    <w:rsid w:val="008F7E9B"/>
    <w:rsid w:val="009001A8"/>
    <w:rsid w:val="0090049C"/>
    <w:rsid w:val="00900A28"/>
    <w:rsid w:val="009019EB"/>
    <w:rsid w:val="009022E4"/>
    <w:rsid w:val="00902757"/>
    <w:rsid w:val="00902CEB"/>
    <w:rsid w:val="009043DB"/>
    <w:rsid w:val="00904744"/>
    <w:rsid w:val="0090485B"/>
    <w:rsid w:val="009059A2"/>
    <w:rsid w:val="009106CF"/>
    <w:rsid w:val="00911EB4"/>
    <w:rsid w:val="00911F67"/>
    <w:rsid w:val="009135D9"/>
    <w:rsid w:val="00915C11"/>
    <w:rsid w:val="00917625"/>
    <w:rsid w:val="00920722"/>
    <w:rsid w:val="00920AE4"/>
    <w:rsid w:val="009212F5"/>
    <w:rsid w:val="0092174C"/>
    <w:rsid w:val="00923D55"/>
    <w:rsid w:val="00924B67"/>
    <w:rsid w:val="00924E74"/>
    <w:rsid w:val="00924FCF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93E"/>
    <w:rsid w:val="00944A2A"/>
    <w:rsid w:val="00945AAA"/>
    <w:rsid w:val="00946504"/>
    <w:rsid w:val="00947262"/>
    <w:rsid w:val="00951F50"/>
    <w:rsid w:val="00952799"/>
    <w:rsid w:val="00952DDA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1789"/>
    <w:rsid w:val="00962239"/>
    <w:rsid w:val="00964D89"/>
    <w:rsid w:val="00965081"/>
    <w:rsid w:val="0096646A"/>
    <w:rsid w:val="00966487"/>
    <w:rsid w:val="009702AA"/>
    <w:rsid w:val="00970AF7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04DE"/>
    <w:rsid w:val="00981D01"/>
    <w:rsid w:val="00982B0D"/>
    <w:rsid w:val="00983B73"/>
    <w:rsid w:val="0098533A"/>
    <w:rsid w:val="00987A60"/>
    <w:rsid w:val="00990281"/>
    <w:rsid w:val="00990CD4"/>
    <w:rsid w:val="0099191D"/>
    <w:rsid w:val="00991B46"/>
    <w:rsid w:val="00992240"/>
    <w:rsid w:val="00992D2B"/>
    <w:rsid w:val="009944BC"/>
    <w:rsid w:val="00995589"/>
    <w:rsid w:val="009959AD"/>
    <w:rsid w:val="00995FEC"/>
    <w:rsid w:val="009963AD"/>
    <w:rsid w:val="00997986"/>
    <w:rsid w:val="009A04D4"/>
    <w:rsid w:val="009A215A"/>
    <w:rsid w:val="009A2C2E"/>
    <w:rsid w:val="009A32BA"/>
    <w:rsid w:val="009A34CD"/>
    <w:rsid w:val="009A3A78"/>
    <w:rsid w:val="009A4071"/>
    <w:rsid w:val="009A5ED6"/>
    <w:rsid w:val="009A663F"/>
    <w:rsid w:val="009A6646"/>
    <w:rsid w:val="009A7D94"/>
    <w:rsid w:val="009B0399"/>
    <w:rsid w:val="009B2799"/>
    <w:rsid w:val="009B3900"/>
    <w:rsid w:val="009B452B"/>
    <w:rsid w:val="009B7FA4"/>
    <w:rsid w:val="009C0851"/>
    <w:rsid w:val="009C1A9F"/>
    <w:rsid w:val="009C301F"/>
    <w:rsid w:val="009C5CBC"/>
    <w:rsid w:val="009C642E"/>
    <w:rsid w:val="009C7FDF"/>
    <w:rsid w:val="009D0220"/>
    <w:rsid w:val="009D0DF4"/>
    <w:rsid w:val="009D1D43"/>
    <w:rsid w:val="009D1EEB"/>
    <w:rsid w:val="009D2498"/>
    <w:rsid w:val="009D3179"/>
    <w:rsid w:val="009D3BEA"/>
    <w:rsid w:val="009D436F"/>
    <w:rsid w:val="009D4E65"/>
    <w:rsid w:val="009D6635"/>
    <w:rsid w:val="009D6DCD"/>
    <w:rsid w:val="009D7009"/>
    <w:rsid w:val="009E1691"/>
    <w:rsid w:val="009E2513"/>
    <w:rsid w:val="009E28CD"/>
    <w:rsid w:val="009E2C3B"/>
    <w:rsid w:val="009E4B76"/>
    <w:rsid w:val="009E5527"/>
    <w:rsid w:val="009E6877"/>
    <w:rsid w:val="009E70CD"/>
    <w:rsid w:val="009E7DFB"/>
    <w:rsid w:val="009E7FEA"/>
    <w:rsid w:val="009F21BE"/>
    <w:rsid w:val="009F25AC"/>
    <w:rsid w:val="009F2A73"/>
    <w:rsid w:val="009F31F5"/>
    <w:rsid w:val="009F55B5"/>
    <w:rsid w:val="009F5B9A"/>
    <w:rsid w:val="00A00CEB"/>
    <w:rsid w:val="00A011A5"/>
    <w:rsid w:val="00A0150D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5FB"/>
    <w:rsid w:val="00A376C0"/>
    <w:rsid w:val="00A37800"/>
    <w:rsid w:val="00A410BC"/>
    <w:rsid w:val="00A41205"/>
    <w:rsid w:val="00A41D95"/>
    <w:rsid w:val="00A4239C"/>
    <w:rsid w:val="00A4411C"/>
    <w:rsid w:val="00A4450B"/>
    <w:rsid w:val="00A47476"/>
    <w:rsid w:val="00A47763"/>
    <w:rsid w:val="00A5107A"/>
    <w:rsid w:val="00A53D81"/>
    <w:rsid w:val="00A546BE"/>
    <w:rsid w:val="00A55837"/>
    <w:rsid w:val="00A57F10"/>
    <w:rsid w:val="00A60740"/>
    <w:rsid w:val="00A61156"/>
    <w:rsid w:val="00A63ECD"/>
    <w:rsid w:val="00A63F7A"/>
    <w:rsid w:val="00A644A7"/>
    <w:rsid w:val="00A678B8"/>
    <w:rsid w:val="00A7058B"/>
    <w:rsid w:val="00A71F88"/>
    <w:rsid w:val="00A72ABA"/>
    <w:rsid w:val="00A74299"/>
    <w:rsid w:val="00A75DF1"/>
    <w:rsid w:val="00A761A3"/>
    <w:rsid w:val="00A77D0B"/>
    <w:rsid w:val="00A8086D"/>
    <w:rsid w:val="00A81DB6"/>
    <w:rsid w:val="00A82D3A"/>
    <w:rsid w:val="00A83D37"/>
    <w:rsid w:val="00A83F7E"/>
    <w:rsid w:val="00A86BC9"/>
    <w:rsid w:val="00A87F7A"/>
    <w:rsid w:val="00A9128D"/>
    <w:rsid w:val="00A928CB"/>
    <w:rsid w:val="00A941A7"/>
    <w:rsid w:val="00A947E5"/>
    <w:rsid w:val="00A96D83"/>
    <w:rsid w:val="00A97349"/>
    <w:rsid w:val="00AA1E8B"/>
    <w:rsid w:val="00AA29D9"/>
    <w:rsid w:val="00AA2C2A"/>
    <w:rsid w:val="00AA45BA"/>
    <w:rsid w:val="00AA5C24"/>
    <w:rsid w:val="00AA5D22"/>
    <w:rsid w:val="00AA639F"/>
    <w:rsid w:val="00AB0B29"/>
    <w:rsid w:val="00AB0FC3"/>
    <w:rsid w:val="00AB11B5"/>
    <w:rsid w:val="00AB18B5"/>
    <w:rsid w:val="00AB2A04"/>
    <w:rsid w:val="00AB5036"/>
    <w:rsid w:val="00AB68A8"/>
    <w:rsid w:val="00AB7B82"/>
    <w:rsid w:val="00AC0BED"/>
    <w:rsid w:val="00AC0DFC"/>
    <w:rsid w:val="00AC0EF1"/>
    <w:rsid w:val="00AC2682"/>
    <w:rsid w:val="00AC2BB3"/>
    <w:rsid w:val="00AC303B"/>
    <w:rsid w:val="00AC326E"/>
    <w:rsid w:val="00AC3498"/>
    <w:rsid w:val="00AC3D36"/>
    <w:rsid w:val="00AC586B"/>
    <w:rsid w:val="00AC5A8D"/>
    <w:rsid w:val="00AC666A"/>
    <w:rsid w:val="00AC66B4"/>
    <w:rsid w:val="00AC689E"/>
    <w:rsid w:val="00AC7F92"/>
    <w:rsid w:val="00AD0495"/>
    <w:rsid w:val="00AD05F6"/>
    <w:rsid w:val="00AD0BD3"/>
    <w:rsid w:val="00AD3073"/>
    <w:rsid w:val="00AD3111"/>
    <w:rsid w:val="00AD35F8"/>
    <w:rsid w:val="00AD461B"/>
    <w:rsid w:val="00AD4F4D"/>
    <w:rsid w:val="00AD503E"/>
    <w:rsid w:val="00AD5122"/>
    <w:rsid w:val="00AD5699"/>
    <w:rsid w:val="00AD5ACF"/>
    <w:rsid w:val="00AD7201"/>
    <w:rsid w:val="00AD726A"/>
    <w:rsid w:val="00AD7582"/>
    <w:rsid w:val="00AD7CC4"/>
    <w:rsid w:val="00AE0AF2"/>
    <w:rsid w:val="00AE1F65"/>
    <w:rsid w:val="00AE2910"/>
    <w:rsid w:val="00AE4751"/>
    <w:rsid w:val="00AE4EAD"/>
    <w:rsid w:val="00AE6E11"/>
    <w:rsid w:val="00AE7298"/>
    <w:rsid w:val="00AE75E8"/>
    <w:rsid w:val="00AF0A13"/>
    <w:rsid w:val="00AF37DC"/>
    <w:rsid w:val="00AF3E61"/>
    <w:rsid w:val="00AF5E44"/>
    <w:rsid w:val="00AF5FAC"/>
    <w:rsid w:val="00AF669D"/>
    <w:rsid w:val="00B004D0"/>
    <w:rsid w:val="00B012E3"/>
    <w:rsid w:val="00B0160C"/>
    <w:rsid w:val="00B02814"/>
    <w:rsid w:val="00B03559"/>
    <w:rsid w:val="00B03A4F"/>
    <w:rsid w:val="00B0487A"/>
    <w:rsid w:val="00B05809"/>
    <w:rsid w:val="00B05E37"/>
    <w:rsid w:val="00B06578"/>
    <w:rsid w:val="00B10004"/>
    <w:rsid w:val="00B107EB"/>
    <w:rsid w:val="00B10E1E"/>
    <w:rsid w:val="00B11077"/>
    <w:rsid w:val="00B11102"/>
    <w:rsid w:val="00B12CB8"/>
    <w:rsid w:val="00B1426A"/>
    <w:rsid w:val="00B156AE"/>
    <w:rsid w:val="00B1789B"/>
    <w:rsid w:val="00B20C28"/>
    <w:rsid w:val="00B21209"/>
    <w:rsid w:val="00B21241"/>
    <w:rsid w:val="00B21B35"/>
    <w:rsid w:val="00B23574"/>
    <w:rsid w:val="00B2379D"/>
    <w:rsid w:val="00B23B56"/>
    <w:rsid w:val="00B24379"/>
    <w:rsid w:val="00B24723"/>
    <w:rsid w:val="00B26914"/>
    <w:rsid w:val="00B26EF0"/>
    <w:rsid w:val="00B273A3"/>
    <w:rsid w:val="00B304FA"/>
    <w:rsid w:val="00B3218D"/>
    <w:rsid w:val="00B33735"/>
    <w:rsid w:val="00B33E4A"/>
    <w:rsid w:val="00B36B22"/>
    <w:rsid w:val="00B37DD6"/>
    <w:rsid w:val="00B4074D"/>
    <w:rsid w:val="00B4270B"/>
    <w:rsid w:val="00B4356C"/>
    <w:rsid w:val="00B4379D"/>
    <w:rsid w:val="00B44577"/>
    <w:rsid w:val="00B4607C"/>
    <w:rsid w:val="00B46368"/>
    <w:rsid w:val="00B51A8F"/>
    <w:rsid w:val="00B51FCD"/>
    <w:rsid w:val="00B5235B"/>
    <w:rsid w:val="00B57586"/>
    <w:rsid w:val="00B6128C"/>
    <w:rsid w:val="00B6288C"/>
    <w:rsid w:val="00B628F6"/>
    <w:rsid w:val="00B633CE"/>
    <w:rsid w:val="00B639CF"/>
    <w:rsid w:val="00B64505"/>
    <w:rsid w:val="00B70371"/>
    <w:rsid w:val="00B70961"/>
    <w:rsid w:val="00B71162"/>
    <w:rsid w:val="00B73698"/>
    <w:rsid w:val="00B73F5E"/>
    <w:rsid w:val="00B75390"/>
    <w:rsid w:val="00B761E1"/>
    <w:rsid w:val="00B765CB"/>
    <w:rsid w:val="00B82A0A"/>
    <w:rsid w:val="00B82DD4"/>
    <w:rsid w:val="00B83080"/>
    <w:rsid w:val="00B845D5"/>
    <w:rsid w:val="00B846E0"/>
    <w:rsid w:val="00B84C9B"/>
    <w:rsid w:val="00B85B56"/>
    <w:rsid w:val="00B86FB9"/>
    <w:rsid w:val="00B87295"/>
    <w:rsid w:val="00B9073A"/>
    <w:rsid w:val="00B914C9"/>
    <w:rsid w:val="00B91A57"/>
    <w:rsid w:val="00B91AA1"/>
    <w:rsid w:val="00B92EAA"/>
    <w:rsid w:val="00B948EF"/>
    <w:rsid w:val="00B94B9C"/>
    <w:rsid w:val="00B95655"/>
    <w:rsid w:val="00B95A12"/>
    <w:rsid w:val="00B95DB5"/>
    <w:rsid w:val="00B96975"/>
    <w:rsid w:val="00B96C87"/>
    <w:rsid w:val="00B977E6"/>
    <w:rsid w:val="00BA1AA7"/>
    <w:rsid w:val="00BA34C7"/>
    <w:rsid w:val="00BA4345"/>
    <w:rsid w:val="00BA5D34"/>
    <w:rsid w:val="00BA78D3"/>
    <w:rsid w:val="00BA7CFC"/>
    <w:rsid w:val="00BB0016"/>
    <w:rsid w:val="00BB0DA9"/>
    <w:rsid w:val="00BB1339"/>
    <w:rsid w:val="00BB18A7"/>
    <w:rsid w:val="00BB1B84"/>
    <w:rsid w:val="00BB2E39"/>
    <w:rsid w:val="00BB364F"/>
    <w:rsid w:val="00BB4542"/>
    <w:rsid w:val="00BB5AE1"/>
    <w:rsid w:val="00BB6733"/>
    <w:rsid w:val="00BB711E"/>
    <w:rsid w:val="00BB7A3D"/>
    <w:rsid w:val="00BC12A8"/>
    <w:rsid w:val="00BC24CD"/>
    <w:rsid w:val="00BC3210"/>
    <w:rsid w:val="00BC3384"/>
    <w:rsid w:val="00BC3891"/>
    <w:rsid w:val="00BC3A7C"/>
    <w:rsid w:val="00BC464E"/>
    <w:rsid w:val="00BC5200"/>
    <w:rsid w:val="00BC57A2"/>
    <w:rsid w:val="00BC60F0"/>
    <w:rsid w:val="00BC68CA"/>
    <w:rsid w:val="00BC6C29"/>
    <w:rsid w:val="00BC73D6"/>
    <w:rsid w:val="00BD085F"/>
    <w:rsid w:val="00BD1C64"/>
    <w:rsid w:val="00BD254B"/>
    <w:rsid w:val="00BD4FE6"/>
    <w:rsid w:val="00BD54A6"/>
    <w:rsid w:val="00BD68DE"/>
    <w:rsid w:val="00BD6AE6"/>
    <w:rsid w:val="00BE1571"/>
    <w:rsid w:val="00BE2B96"/>
    <w:rsid w:val="00BE3897"/>
    <w:rsid w:val="00BE398F"/>
    <w:rsid w:val="00BE553C"/>
    <w:rsid w:val="00BE7027"/>
    <w:rsid w:val="00BE7F8A"/>
    <w:rsid w:val="00BF1B98"/>
    <w:rsid w:val="00BF2878"/>
    <w:rsid w:val="00BF2D44"/>
    <w:rsid w:val="00BF2FBB"/>
    <w:rsid w:val="00BF3D8A"/>
    <w:rsid w:val="00BF4E6A"/>
    <w:rsid w:val="00BF5670"/>
    <w:rsid w:val="00BF5D38"/>
    <w:rsid w:val="00BF62B3"/>
    <w:rsid w:val="00BF6503"/>
    <w:rsid w:val="00BF69A1"/>
    <w:rsid w:val="00BF745E"/>
    <w:rsid w:val="00BF75B3"/>
    <w:rsid w:val="00C0156B"/>
    <w:rsid w:val="00C02462"/>
    <w:rsid w:val="00C0289D"/>
    <w:rsid w:val="00C02EA8"/>
    <w:rsid w:val="00C03BF8"/>
    <w:rsid w:val="00C053DC"/>
    <w:rsid w:val="00C05D9F"/>
    <w:rsid w:val="00C069D9"/>
    <w:rsid w:val="00C0713D"/>
    <w:rsid w:val="00C12BF5"/>
    <w:rsid w:val="00C134F9"/>
    <w:rsid w:val="00C13A10"/>
    <w:rsid w:val="00C13D5A"/>
    <w:rsid w:val="00C15F41"/>
    <w:rsid w:val="00C16D6C"/>
    <w:rsid w:val="00C20240"/>
    <w:rsid w:val="00C203CA"/>
    <w:rsid w:val="00C20EB4"/>
    <w:rsid w:val="00C2140A"/>
    <w:rsid w:val="00C2147A"/>
    <w:rsid w:val="00C22C65"/>
    <w:rsid w:val="00C23698"/>
    <w:rsid w:val="00C24065"/>
    <w:rsid w:val="00C25E9E"/>
    <w:rsid w:val="00C27737"/>
    <w:rsid w:val="00C30513"/>
    <w:rsid w:val="00C30C2A"/>
    <w:rsid w:val="00C31BA7"/>
    <w:rsid w:val="00C322CC"/>
    <w:rsid w:val="00C338CB"/>
    <w:rsid w:val="00C3582E"/>
    <w:rsid w:val="00C36E7F"/>
    <w:rsid w:val="00C36EA3"/>
    <w:rsid w:val="00C37D4F"/>
    <w:rsid w:val="00C407C7"/>
    <w:rsid w:val="00C40F44"/>
    <w:rsid w:val="00C41BFD"/>
    <w:rsid w:val="00C428E0"/>
    <w:rsid w:val="00C43432"/>
    <w:rsid w:val="00C43B7A"/>
    <w:rsid w:val="00C44B52"/>
    <w:rsid w:val="00C4592E"/>
    <w:rsid w:val="00C45D3F"/>
    <w:rsid w:val="00C466DA"/>
    <w:rsid w:val="00C475A6"/>
    <w:rsid w:val="00C502F9"/>
    <w:rsid w:val="00C50B9F"/>
    <w:rsid w:val="00C52DFE"/>
    <w:rsid w:val="00C5592A"/>
    <w:rsid w:val="00C56EC1"/>
    <w:rsid w:val="00C60936"/>
    <w:rsid w:val="00C6126C"/>
    <w:rsid w:val="00C63465"/>
    <w:rsid w:val="00C65074"/>
    <w:rsid w:val="00C66D83"/>
    <w:rsid w:val="00C679C2"/>
    <w:rsid w:val="00C67B07"/>
    <w:rsid w:val="00C72BDE"/>
    <w:rsid w:val="00C72C1A"/>
    <w:rsid w:val="00C7332D"/>
    <w:rsid w:val="00C73386"/>
    <w:rsid w:val="00C74042"/>
    <w:rsid w:val="00C741FB"/>
    <w:rsid w:val="00C748C4"/>
    <w:rsid w:val="00C76EEB"/>
    <w:rsid w:val="00C77E35"/>
    <w:rsid w:val="00C80EAF"/>
    <w:rsid w:val="00C83135"/>
    <w:rsid w:val="00C84710"/>
    <w:rsid w:val="00C8567F"/>
    <w:rsid w:val="00C857D3"/>
    <w:rsid w:val="00C86615"/>
    <w:rsid w:val="00C87852"/>
    <w:rsid w:val="00C91DD1"/>
    <w:rsid w:val="00C91EFF"/>
    <w:rsid w:val="00C92BF5"/>
    <w:rsid w:val="00C9302A"/>
    <w:rsid w:val="00C93F84"/>
    <w:rsid w:val="00C956B1"/>
    <w:rsid w:val="00C96B28"/>
    <w:rsid w:val="00C975C4"/>
    <w:rsid w:val="00CA03B1"/>
    <w:rsid w:val="00CA0D6B"/>
    <w:rsid w:val="00CA157C"/>
    <w:rsid w:val="00CA18B6"/>
    <w:rsid w:val="00CA1F9F"/>
    <w:rsid w:val="00CA2B74"/>
    <w:rsid w:val="00CA34A0"/>
    <w:rsid w:val="00CA424C"/>
    <w:rsid w:val="00CA4E77"/>
    <w:rsid w:val="00CA510B"/>
    <w:rsid w:val="00CA68FC"/>
    <w:rsid w:val="00CA7D13"/>
    <w:rsid w:val="00CB103C"/>
    <w:rsid w:val="00CB2DDA"/>
    <w:rsid w:val="00CB2F5B"/>
    <w:rsid w:val="00CB407E"/>
    <w:rsid w:val="00CB4175"/>
    <w:rsid w:val="00CB60E4"/>
    <w:rsid w:val="00CB6EB2"/>
    <w:rsid w:val="00CB7319"/>
    <w:rsid w:val="00CC0895"/>
    <w:rsid w:val="00CC274C"/>
    <w:rsid w:val="00CC2B02"/>
    <w:rsid w:val="00CC3A4B"/>
    <w:rsid w:val="00CC5858"/>
    <w:rsid w:val="00CC5A64"/>
    <w:rsid w:val="00CC5AEA"/>
    <w:rsid w:val="00CC5F4E"/>
    <w:rsid w:val="00CC61DA"/>
    <w:rsid w:val="00CC6C26"/>
    <w:rsid w:val="00CD108D"/>
    <w:rsid w:val="00CD1DC2"/>
    <w:rsid w:val="00CD2067"/>
    <w:rsid w:val="00CD2A40"/>
    <w:rsid w:val="00CD316B"/>
    <w:rsid w:val="00CD45C5"/>
    <w:rsid w:val="00CD5538"/>
    <w:rsid w:val="00CD722A"/>
    <w:rsid w:val="00CD7C5E"/>
    <w:rsid w:val="00CE0364"/>
    <w:rsid w:val="00CE0AAE"/>
    <w:rsid w:val="00CE0EE5"/>
    <w:rsid w:val="00CE1372"/>
    <w:rsid w:val="00CE4382"/>
    <w:rsid w:val="00CE5DF8"/>
    <w:rsid w:val="00CE68B8"/>
    <w:rsid w:val="00CE75BE"/>
    <w:rsid w:val="00CF2E71"/>
    <w:rsid w:val="00CF3298"/>
    <w:rsid w:val="00CF3CB5"/>
    <w:rsid w:val="00CF3EB3"/>
    <w:rsid w:val="00CF4E61"/>
    <w:rsid w:val="00CF5E02"/>
    <w:rsid w:val="00CF605C"/>
    <w:rsid w:val="00CF63D9"/>
    <w:rsid w:val="00CF6CFC"/>
    <w:rsid w:val="00CF6D9F"/>
    <w:rsid w:val="00CF75E8"/>
    <w:rsid w:val="00D01397"/>
    <w:rsid w:val="00D02424"/>
    <w:rsid w:val="00D05667"/>
    <w:rsid w:val="00D1064B"/>
    <w:rsid w:val="00D11E09"/>
    <w:rsid w:val="00D12740"/>
    <w:rsid w:val="00D128F6"/>
    <w:rsid w:val="00D134CA"/>
    <w:rsid w:val="00D14999"/>
    <w:rsid w:val="00D16BF5"/>
    <w:rsid w:val="00D16C10"/>
    <w:rsid w:val="00D20BAC"/>
    <w:rsid w:val="00D20C9C"/>
    <w:rsid w:val="00D235CB"/>
    <w:rsid w:val="00D24F29"/>
    <w:rsid w:val="00D24FC8"/>
    <w:rsid w:val="00D26DD1"/>
    <w:rsid w:val="00D3260C"/>
    <w:rsid w:val="00D33467"/>
    <w:rsid w:val="00D36343"/>
    <w:rsid w:val="00D365AD"/>
    <w:rsid w:val="00D369DB"/>
    <w:rsid w:val="00D37030"/>
    <w:rsid w:val="00D379D4"/>
    <w:rsid w:val="00D40270"/>
    <w:rsid w:val="00D412EC"/>
    <w:rsid w:val="00D41A84"/>
    <w:rsid w:val="00D44F44"/>
    <w:rsid w:val="00D50597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4C5"/>
    <w:rsid w:val="00D62F89"/>
    <w:rsid w:val="00D6408D"/>
    <w:rsid w:val="00D6458E"/>
    <w:rsid w:val="00D65262"/>
    <w:rsid w:val="00D6534A"/>
    <w:rsid w:val="00D67458"/>
    <w:rsid w:val="00D70633"/>
    <w:rsid w:val="00D70D9A"/>
    <w:rsid w:val="00D71C80"/>
    <w:rsid w:val="00D71DB1"/>
    <w:rsid w:val="00D7217F"/>
    <w:rsid w:val="00D758E8"/>
    <w:rsid w:val="00D75991"/>
    <w:rsid w:val="00D76A8C"/>
    <w:rsid w:val="00D76A90"/>
    <w:rsid w:val="00D77086"/>
    <w:rsid w:val="00D82290"/>
    <w:rsid w:val="00D8339B"/>
    <w:rsid w:val="00D8363E"/>
    <w:rsid w:val="00D853D2"/>
    <w:rsid w:val="00D86358"/>
    <w:rsid w:val="00D869F2"/>
    <w:rsid w:val="00D9249B"/>
    <w:rsid w:val="00D93426"/>
    <w:rsid w:val="00D93F64"/>
    <w:rsid w:val="00D94BA0"/>
    <w:rsid w:val="00DA1161"/>
    <w:rsid w:val="00DA1248"/>
    <w:rsid w:val="00DA23E5"/>
    <w:rsid w:val="00DA27B7"/>
    <w:rsid w:val="00DA33FB"/>
    <w:rsid w:val="00DA365E"/>
    <w:rsid w:val="00DA37A0"/>
    <w:rsid w:val="00DA3DCB"/>
    <w:rsid w:val="00DA3F92"/>
    <w:rsid w:val="00DA5CF1"/>
    <w:rsid w:val="00DA5FA1"/>
    <w:rsid w:val="00DA6E26"/>
    <w:rsid w:val="00DA7817"/>
    <w:rsid w:val="00DA7A2B"/>
    <w:rsid w:val="00DB01C8"/>
    <w:rsid w:val="00DB0DC5"/>
    <w:rsid w:val="00DB2058"/>
    <w:rsid w:val="00DB2A87"/>
    <w:rsid w:val="00DB3722"/>
    <w:rsid w:val="00DB3DF8"/>
    <w:rsid w:val="00DB42C0"/>
    <w:rsid w:val="00DB58F2"/>
    <w:rsid w:val="00DB5939"/>
    <w:rsid w:val="00DB76D8"/>
    <w:rsid w:val="00DB7998"/>
    <w:rsid w:val="00DB7C3F"/>
    <w:rsid w:val="00DC14FA"/>
    <w:rsid w:val="00DC24F5"/>
    <w:rsid w:val="00DC51E4"/>
    <w:rsid w:val="00DC5D82"/>
    <w:rsid w:val="00DC62BC"/>
    <w:rsid w:val="00DC6797"/>
    <w:rsid w:val="00DD0713"/>
    <w:rsid w:val="00DD1B4A"/>
    <w:rsid w:val="00DD2A67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5338"/>
    <w:rsid w:val="00DE6DBB"/>
    <w:rsid w:val="00DE6E42"/>
    <w:rsid w:val="00DF045C"/>
    <w:rsid w:val="00DF1E8A"/>
    <w:rsid w:val="00DF2DC1"/>
    <w:rsid w:val="00DF34AD"/>
    <w:rsid w:val="00DF6C51"/>
    <w:rsid w:val="00DF7F88"/>
    <w:rsid w:val="00E001D5"/>
    <w:rsid w:val="00E02BD4"/>
    <w:rsid w:val="00E046E1"/>
    <w:rsid w:val="00E050D0"/>
    <w:rsid w:val="00E1025D"/>
    <w:rsid w:val="00E128FD"/>
    <w:rsid w:val="00E13BB7"/>
    <w:rsid w:val="00E15A68"/>
    <w:rsid w:val="00E17521"/>
    <w:rsid w:val="00E2073D"/>
    <w:rsid w:val="00E20BFE"/>
    <w:rsid w:val="00E21DBE"/>
    <w:rsid w:val="00E22C74"/>
    <w:rsid w:val="00E230ED"/>
    <w:rsid w:val="00E25609"/>
    <w:rsid w:val="00E268D1"/>
    <w:rsid w:val="00E273E8"/>
    <w:rsid w:val="00E27669"/>
    <w:rsid w:val="00E31688"/>
    <w:rsid w:val="00E32739"/>
    <w:rsid w:val="00E35024"/>
    <w:rsid w:val="00E36EAA"/>
    <w:rsid w:val="00E37156"/>
    <w:rsid w:val="00E37577"/>
    <w:rsid w:val="00E37BE5"/>
    <w:rsid w:val="00E4123F"/>
    <w:rsid w:val="00E42299"/>
    <w:rsid w:val="00E423F8"/>
    <w:rsid w:val="00E42408"/>
    <w:rsid w:val="00E42502"/>
    <w:rsid w:val="00E4293B"/>
    <w:rsid w:val="00E42D4E"/>
    <w:rsid w:val="00E43CD4"/>
    <w:rsid w:val="00E44ACE"/>
    <w:rsid w:val="00E45384"/>
    <w:rsid w:val="00E47AB2"/>
    <w:rsid w:val="00E51544"/>
    <w:rsid w:val="00E51DF7"/>
    <w:rsid w:val="00E523D1"/>
    <w:rsid w:val="00E53C7F"/>
    <w:rsid w:val="00E53CA0"/>
    <w:rsid w:val="00E570E6"/>
    <w:rsid w:val="00E61CDD"/>
    <w:rsid w:val="00E61F45"/>
    <w:rsid w:val="00E63CEA"/>
    <w:rsid w:val="00E640F6"/>
    <w:rsid w:val="00E64D85"/>
    <w:rsid w:val="00E65D90"/>
    <w:rsid w:val="00E66473"/>
    <w:rsid w:val="00E67998"/>
    <w:rsid w:val="00E67DE3"/>
    <w:rsid w:val="00E7010E"/>
    <w:rsid w:val="00E70981"/>
    <w:rsid w:val="00E71A75"/>
    <w:rsid w:val="00E71F95"/>
    <w:rsid w:val="00E7231F"/>
    <w:rsid w:val="00E75023"/>
    <w:rsid w:val="00E75095"/>
    <w:rsid w:val="00E758C0"/>
    <w:rsid w:val="00E7600F"/>
    <w:rsid w:val="00E76C24"/>
    <w:rsid w:val="00E77438"/>
    <w:rsid w:val="00E80715"/>
    <w:rsid w:val="00E81B29"/>
    <w:rsid w:val="00E839BF"/>
    <w:rsid w:val="00E83B1C"/>
    <w:rsid w:val="00E8444D"/>
    <w:rsid w:val="00E8482B"/>
    <w:rsid w:val="00E84A19"/>
    <w:rsid w:val="00E852D3"/>
    <w:rsid w:val="00E85379"/>
    <w:rsid w:val="00E86B3F"/>
    <w:rsid w:val="00E87277"/>
    <w:rsid w:val="00E91D84"/>
    <w:rsid w:val="00E91D92"/>
    <w:rsid w:val="00E9227A"/>
    <w:rsid w:val="00E92E57"/>
    <w:rsid w:val="00E937AF"/>
    <w:rsid w:val="00E945C4"/>
    <w:rsid w:val="00E94886"/>
    <w:rsid w:val="00E95415"/>
    <w:rsid w:val="00E96990"/>
    <w:rsid w:val="00E96A8D"/>
    <w:rsid w:val="00EA0682"/>
    <w:rsid w:val="00EA06EF"/>
    <w:rsid w:val="00EA07DB"/>
    <w:rsid w:val="00EA08F9"/>
    <w:rsid w:val="00EA1FED"/>
    <w:rsid w:val="00EA4176"/>
    <w:rsid w:val="00EB0E0D"/>
    <w:rsid w:val="00EB1104"/>
    <w:rsid w:val="00EB16FB"/>
    <w:rsid w:val="00EB17B3"/>
    <w:rsid w:val="00EB182F"/>
    <w:rsid w:val="00EB1CE1"/>
    <w:rsid w:val="00EB414F"/>
    <w:rsid w:val="00EB4625"/>
    <w:rsid w:val="00EB4FD5"/>
    <w:rsid w:val="00EB54D9"/>
    <w:rsid w:val="00EB5799"/>
    <w:rsid w:val="00EB5C8C"/>
    <w:rsid w:val="00EB68B1"/>
    <w:rsid w:val="00EB7F33"/>
    <w:rsid w:val="00EC0730"/>
    <w:rsid w:val="00EC1B0E"/>
    <w:rsid w:val="00EC335E"/>
    <w:rsid w:val="00EC4167"/>
    <w:rsid w:val="00EC5450"/>
    <w:rsid w:val="00EC5A8D"/>
    <w:rsid w:val="00EC6263"/>
    <w:rsid w:val="00EC636C"/>
    <w:rsid w:val="00ED0295"/>
    <w:rsid w:val="00ED1347"/>
    <w:rsid w:val="00ED1854"/>
    <w:rsid w:val="00ED1C60"/>
    <w:rsid w:val="00ED2085"/>
    <w:rsid w:val="00ED238C"/>
    <w:rsid w:val="00ED269D"/>
    <w:rsid w:val="00ED2874"/>
    <w:rsid w:val="00ED2B0E"/>
    <w:rsid w:val="00ED34F3"/>
    <w:rsid w:val="00ED3B0F"/>
    <w:rsid w:val="00ED4046"/>
    <w:rsid w:val="00ED4867"/>
    <w:rsid w:val="00ED5877"/>
    <w:rsid w:val="00ED60DC"/>
    <w:rsid w:val="00EE2A97"/>
    <w:rsid w:val="00EE3322"/>
    <w:rsid w:val="00EE38F8"/>
    <w:rsid w:val="00EE4275"/>
    <w:rsid w:val="00EE749A"/>
    <w:rsid w:val="00EE7D91"/>
    <w:rsid w:val="00EF0E1C"/>
    <w:rsid w:val="00EF3746"/>
    <w:rsid w:val="00EF42DE"/>
    <w:rsid w:val="00EF5A24"/>
    <w:rsid w:val="00EF64A3"/>
    <w:rsid w:val="00EF6775"/>
    <w:rsid w:val="00EF7778"/>
    <w:rsid w:val="00F00153"/>
    <w:rsid w:val="00F00261"/>
    <w:rsid w:val="00F00900"/>
    <w:rsid w:val="00F00C62"/>
    <w:rsid w:val="00F016A0"/>
    <w:rsid w:val="00F071BE"/>
    <w:rsid w:val="00F07F9D"/>
    <w:rsid w:val="00F12C97"/>
    <w:rsid w:val="00F1402C"/>
    <w:rsid w:val="00F157FC"/>
    <w:rsid w:val="00F166C4"/>
    <w:rsid w:val="00F16999"/>
    <w:rsid w:val="00F16B57"/>
    <w:rsid w:val="00F16E52"/>
    <w:rsid w:val="00F16E54"/>
    <w:rsid w:val="00F17B3C"/>
    <w:rsid w:val="00F17C44"/>
    <w:rsid w:val="00F20D2A"/>
    <w:rsid w:val="00F22059"/>
    <w:rsid w:val="00F22247"/>
    <w:rsid w:val="00F238FE"/>
    <w:rsid w:val="00F23DEB"/>
    <w:rsid w:val="00F27A12"/>
    <w:rsid w:val="00F27C1A"/>
    <w:rsid w:val="00F32EA4"/>
    <w:rsid w:val="00F344B3"/>
    <w:rsid w:val="00F35F4E"/>
    <w:rsid w:val="00F36A89"/>
    <w:rsid w:val="00F423A9"/>
    <w:rsid w:val="00F4390D"/>
    <w:rsid w:val="00F447BA"/>
    <w:rsid w:val="00F4786C"/>
    <w:rsid w:val="00F5249A"/>
    <w:rsid w:val="00F52755"/>
    <w:rsid w:val="00F52840"/>
    <w:rsid w:val="00F530DB"/>
    <w:rsid w:val="00F531DB"/>
    <w:rsid w:val="00F53752"/>
    <w:rsid w:val="00F540C6"/>
    <w:rsid w:val="00F54A5E"/>
    <w:rsid w:val="00F55238"/>
    <w:rsid w:val="00F577D1"/>
    <w:rsid w:val="00F577E2"/>
    <w:rsid w:val="00F6092B"/>
    <w:rsid w:val="00F61310"/>
    <w:rsid w:val="00F61D0E"/>
    <w:rsid w:val="00F6202D"/>
    <w:rsid w:val="00F62654"/>
    <w:rsid w:val="00F64028"/>
    <w:rsid w:val="00F649CB"/>
    <w:rsid w:val="00F66C4D"/>
    <w:rsid w:val="00F71AC6"/>
    <w:rsid w:val="00F72D47"/>
    <w:rsid w:val="00F73573"/>
    <w:rsid w:val="00F737A7"/>
    <w:rsid w:val="00F75C5C"/>
    <w:rsid w:val="00F8109B"/>
    <w:rsid w:val="00F81366"/>
    <w:rsid w:val="00F81525"/>
    <w:rsid w:val="00F81F23"/>
    <w:rsid w:val="00F83391"/>
    <w:rsid w:val="00F83ABF"/>
    <w:rsid w:val="00F847C4"/>
    <w:rsid w:val="00F86437"/>
    <w:rsid w:val="00F864DA"/>
    <w:rsid w:val="00F874D4"/>
    <w:rsid w:val="00F93B3A"/>
    <w:rsid w:val="00F93EF4"/>
    <w:rsid w:val="00F950B5"/>
    <w:rsid w:val="00F951CC"/>
    <w:rsid w:val="00F959B8"/>
    <w:rsid w:val="00F959FD"/>
    <w:rsid w:val="00FA2CA3"/>
    <w:rsid w:val="00FA3EAF"/>
    <w:rsid w:val="00FA46BC"/>
    <w:rsid w:val="00FA4820"/>
    <w:rsid w:val="00FA5F53"/>
    <w:rsid w:val="00FA7609"/>
    <w:rsid w:val="00FA7DB8"/>
    <w:rsid w:val="00FB20A1"/>
    <w:rsid w:val="00FB26CD"/>
    <w:rsid w:val="00FB4F56"/>
    <w:rsid w:val="00FB606E"/>
    <w:rsid w:val="00FB621E"/>
    <w:rsid w:val="00FB6F99"/>
    <w:rsid w:val="00FC0F4A"/>
    <w:rsid w:val="00FC1105"/>
    <w:rsid w:val="00FC1248"/>
    <w:rsid w:val="00FC190A"/>
    <w:rsid w:val="00FC2050"/>
    <w:rsid w:val="00FC234E"/>
    <w:rsid w:val="00FC3B98"/>
    <w:rsid w:val="00FC4204"/>
    <w:rsid w:val="00FC4A88"/>
    <w:rsid w:val="00FC571D"/>
    <w:rsid w:val="00FC6275"/>
    <w:rsid w:val="00FC6DC2"/>
    <w:rsid w:val="00FC6E51"/>
    <w:rsid w:val="00FD0485"/>
    <w:rsid w:val="00FD10D3"/>
    <w:rsid w:val="00FD3BBB"/>
    <w:rsid w:val="00FD49DA"/>
    <w:rsid w:val="00FD4CA1"/>
    <w:rsid w:val="00FD5E02"/>
    <w:rsid w:val="00FD5E64"/>
    <w:rsid w:val="00FD7CFB"/>
    <w:rsid w:val="00FE0B21"/>
    <w:rsid w:val="00FE1BB4"/>
    <w:rsid w:val="00FE1F01"/>
    <w:rsid w:val="00FE21EC"/>
    <w:rsid w:val="00FE316A"/>
    <w:rsid w:val="00FE4C14"/>
    <w:rsid w:val="00FE5949"/>
    <w:rsid w:val="00FE59BF"/>
    <w:rsid w:val="00FE705C"/>
    <w:rsid w:val="00FF0021"/>
    <w:rsid w:val="00FF14B0"/>
    <w:rsid w:val="00FF22DD"/>
    <w:rsid w:val="00FF40EE"/>
    <w:rsid w:val="00FF7151"/>
    <w:rsid w:val="00FF7763"/>
    <w:rsid w:val="00FF78F3"/>
    <w:rsid w:val="00FF7CBE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A3A71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"/>
    <w:semiHidden/>
    <w:rsid w:val="00F672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61D0E"/>
    <w:pPr>
      <w:ind w:left="720"/>
    </w:pPr>
  </w:style>
  <w:style w:type="paragraph" w:styleId="a4">
    <w:name w:val="Body Text"/>
    <w:aliases w:val="Основной текст1,Основной текст Знак Знак,bt"/>
    <w:basedOn w:val="a"/>
    <w:link w:val="a5"/>
    <w:uiPriority w:val="99"/>
    <w:rsid w:val="008839D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Основной текст1 Char,Основной текст Знак Знак Char,bt Char"/>
    <w:basedOn w:val="a0"/>
    <w:link w:val="a4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uiPriority w:val="99"/>
    <w:locked/>
    <w:rsid w:val="00883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A3A7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Мой стиль"/>
    <w:basedOn w:val="a"/>
    <w:link w:val="a7"/>
    <w:uiPriority w:val="99"/>
    <w:rsid w:val="00C05D9F"/>
    <w:pPr>
      <w:adjustRightInd w:val="0"/>
      <w:spacing w:after="120" w:line="24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Мой стиль Знак"/>
    <w:link w:val="a6"/>
    <w:uiPriority w:val="99"/>
    <w:locked/>
    <w:rsid w:val="00C05D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99"/>
    <w:qFormat/>
    <w:rsid w:val="00E87277"/>
    <w:rPr>
      <w:b/>
      <w:bCs/>
    </w:rPr>
  </w:style>
  <w:style w:type="character" w:styleId="a9">
    <w:name w:val="Hyperlink"/>
    <w:basedOn w:val="a0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uiPriority w:val="99"/>
    <w:locked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uiPriority w:val="99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uiPriority w:val="99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3D5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a0"/>
    <w:link w:val="ab"/>
    <w:uiPriority w:val="99"/>
    <w:semiHidden/>
    <w:rsid w:val="00F67226"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1F173A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99"/>
    <w:rsid w:val="007C25BD"/>
    <w:rPr>
      <w:rFonts w:ascii="Cambria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99"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rsid w:val="00656B9C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e"/>
    <w:uiPriority w:val="99"/>
    <w:semiHidden/>
    <w:rsid w:val="00F67226"/>
    <w:rPr>
      <w:rFonts w:eastAsia="Times New Roman" w:cs="Calibri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9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99"/>
    <w:rsid w:val="00656B9C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99"/>
    <w:rsid w:val="002F0C64"/>
    <w:rPr>
      <w:rFonts w:ascii="Cambria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uiPriority w:val="99"/>
    <w:rsid w:val="00C36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99"/>
    <w:rsid w:val="000F419A"/>
    <w:rPr>
      <w:rFonts w:ascii="Cambria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link w:val="af1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0E427B"/>
  </w:style>
  <w:style w:type="paragraph" w:styleId="af3">
    <w:name w:val="footer"/>
    <w:basedOn w:val="a"/>
    <w:link w:val="af4"/>
    <w:uiPriority w:val="99"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link w:val="af3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0E427B"/>
  </w:style>
  <w:style w:type="paragraph" w:styleId="af5">
    <w:name w:val="Normal (Web)"/>
    <w:basedOn w:val="a"/>
    <w:uiPriority w:val="99"/>
    <w:semiHidden/>
    <w:rsid w:val="004108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tblPr/>
      <w:tcPr>
        <w:tcBorders>
          <w:top w:val="double" w:sz="4" w:space="0" w:color="7CCA62"/>
        </w:tcBorders>
      </w:tc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tblPr/>
      <w:tcPr>
        <w:tcBorders>
          <w:top w:val="double" w:sz="4" w:space="0" w:color="0BD0D9"/>
        </w:tcBorders>
      </w:tc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tblPr/>
      <w:tcPr>
        <w:tcBorders>
          <w:top w:val="double" w:sz="4" w:space="0" w:color="0F6FC6"/>
        </w:tcBorders>
      </w:tc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99"/>
    <w:rsid w:val="00377C19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99"/>
    <w:rsid w:val="00377C19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tblPr/>
      <w:tcPr>
        <w:tcBorders>
          <w:top w:val="double" w:sz="4" w:space="0" w:color="59A9F2"/>
        </w:tcBorders>
      </w:tc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99"/>
    <w:rsid w:val="007373C0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99"/>
    <w:rsid w:val="007373C0"/>
    <w:rPr>
      <w:rFonts w:eastAsia="Times New Roman" w:cs="Calibri"/>
    </w:rPr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caption"/>
    <w:basedOn w:val="a"/>
    <w:next w:val="a"/>
    <w:uiPriority w:val="99"/>
    <w:qFormat/>
    <w:rsid w:val="00B1000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C76EE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F478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diagramLayout" Target="diagrams/layout1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diagramData" Target="diagrams/data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2A93C2-46B5-4663-AA74-0702DF5A03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069CD6A-EC8B-47AE-9ED4-A3731EB37ADF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ДОХОДЫ</a:t>
          </a:r>
          <a:endParaRPr lang="ru-RU" smtClean="0"/>
        </a:p>
      </dgm:t>
    </dgm:pt>
    <dgm:pt modelId="{DA3B60DB-672F-4E8E-BA65-EA14971CC1F0}" type="parTrans" cxnId="{63C4CD3B-05A9-4765-B822-8F22B1D04659}">
      <dgm:prSet/>
      <dgm:spPr/>
      <dgm:t>
        <a:bodyPr/>
        <a:lstStyle/>
        <a:p>
          <a:endParaRPr lang="ru-RU"/>
        </a:p>
      </dgm:t>
    </dgm:pt>
    <dgm:pt modelId="{4F6989E8-1647-4ABD-8184-CF758C12C82E}" type="sibTrans" cxnId="{63C4CD3B-05A9-4765-B822-8F22B1D04659}">
      <dgm:prSet/>
      <dgm:spPr/>
      <dgm:t>
        <a:bodyPr/>
        <a:lstStyle/>
        <a:p>
          <a:endParaRPr lang="ru-RU"/>
        </a:p>
      </dgm:t>
    </dgm:pt>
    <dgm:pt modelId="{22124C5F-60C7-420D-B092-12253836AD57}">
      <dgm:prSet/>
      <dgm:spPr/>
      <dgm:t>
        <a:bodyPr/>
        <a:lstStyle/>
        <a:p>
          <a:pPr marR="0" algn="l" rtl="0"/>
          <a:r>
            <a:rPr lang="ru-RU" b="1" baseline="0" smtClean="0">
              <a:latin typeface="Times New Roman"/>
            </a:rPr>
            <a:t>Налоговые доходы</a:t>
          </a:r>
        </a:p>
        <a:p>
          <a:pPr marR="0" algn="l" rtl="0"/>
          <a:r>
            <a:rPr lang="ru-RU" baseline="0" smtClean="0">
              <a:latin typeface="Times New Roman"/>
            </a:rPr>
            <a:t>*Налог на доходы физических лиц;</a:t>
          </a:r>
        </a:p>
        <a:p>
          <a:pPr marR="0" algn="l" rtl="0"/>
          <a:r>
            <a:rPr lang="ru-RU" baseline="0" smtClean="0">
              <a:latin typeface="Times New Roman"/>
            </a:rPr>
            <a:t>*Налоги на совокупный доход;</a:t>
          </a:r>
        </a:p>
        <a:p>
          <a:pPr marR="0" algn="l" rtl="0"/>
          <a:r>
            <a:rPr lang="ru-RU" baseline="0" smtClean="0">
              <a:latin typeface="Times New Roman"/>
            </a:rPr>
            <a:t>*Налоги на имущество.</a:t>
          </a:r>
        </a:p>
        <a:p>
          <a:pPr marR="0" algn="l" rtl="0"/>
          <a:r>
            <a:rPr lang="ru-RU" baseline="0" smtClean="0">
              <a:latin typeface="Times New Roman"/>
            </a:rPr>
            <a:t>*Земельный налог.</a:t>
          </a:r>
        </a:p>
        <a:p>
          <a:pPr marR="0" algn="l" rtl="0"/>
          <a:endParaRPr lang="ru-RU" baseline="0" smtClean="0">
            <a:latin typeface="Times New Roman"/>
          </a:endParaRPr>
        </a:p>
      </dgm:t>
    </dgm:pt>
    <dgm:pt modelId="{F2D1B9FF-1A24-4483-A5A6-8EF171A56F18}" type="parTrans" cxnId="{C549EF38-44A8-44F1-988A-A91DD421256E}">
      <dgm:prSet/>
      <dgm:spPr/>
      <dgm:t>
        <a:bodyPr/>
        <a:lstStyle/>
        <a:p>
          <a:endParaRPr lang="ru-RU"/>
        </a:p>
      </dgm:t>
    </dgm:pt>
    <dgm:pt modelId="{D04855D3-8EA8-4A20-972F-F18753BDC140}" type="sibTrans" cxnId="{C549EF38-44A8-44F1-988A-A91DD421256E}">
      <dgm:prSet/>
      <dgm:spPr/>
      <dgm:t>
        <a:bodyPr/>
        <a:lstStyle/>
        <a:p>
          <a:endParaRPr lang="ru-RU"/>
        </a:p>
      </dgm:t>
    </dgm:pt>
    <dgm:pt modelId="{BA3199C2-8AA8-4E13-8F2F-7807E68CF83E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Неналоговые доходы</a:t>
          </a:r>
        </a:p>
        <a:p>
          <a:pPr marR="0" algn="l" rtl="0"/>
          <a:r>
            <a:rPr lang="ru-RU" baseline="0" smtClean="0">
              <a:latin typeface="Times New Roman"/>
            </a:rPr>
            <a:t>*Доходы от использования имущества.</a:t>
          </a:r>
        </a:p>
        <a:p>
          <a:pPr marR="0" algn="l" rtl="0"/>
          <a:endParaRPr lang="ru-RU" baseline="0" smtClean="0">
            <a:latin typeface="Times New Roman"/>
          </a:endParaRPr>
        </a:p>
      </dgm:t>
    </dgm:pt>
    <dgm:pt modelId="{A1C765DD-7A20-4450-AD91-04F5D52B7C2A}" type="parTrans" cxnId="{BEA10334-1AB0-49E0-BDEC-8748DBD00342}">
      <dgm:prSet/>
      <dgm:spPr/>
      <dgm:t>
        <a:bodyPr/>
        <a:lstStyle/>
        <a:p>
          <a:endParaRPr lang="ru-RU"/>
        </a:p>
      </dgm:t>
    </dgm:pt>
    <dgm:pt modelId="{9C757515-83F6-492E-B71A-10600D246E3D}" type="sibTrans" cxnId="{BEA10334-1AB0-49E0-BDEC-8748DBD00342}">
      <dgm:prSet/>
      <dgm:spPr/>
      <dgm:t>
        <a:bodyPr/>
        <a:lstStyle/>
        <a:p>
          <a:endParaRPr lang="ru-RU"/>
        </a:p>
      </dgm:t>
    </dgm:pt>
    <dgm:pt modelId="{503EDD3A-C491-467F-9F64-0053B69842C5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Безвозмездные поступления</a:t>
          </a:r>
        </a:p>
        <a:p>
          <a:pPr marR="0" algn="l" rtl="0"/>
          <a:r>
            <a:rPr lang="ru-RU" baseline="0" smtClean="0">
              <a:latin typeface="Times New Roman"/>
            </a:rPr>
            <a:t>*Дотации;</a:t>
          </a:r>
        </a:p>
        <a:p>
          <a:pPr marR="0" algn="l" rtl="0"/>
          <a:r>
            <a:rPr lang="ru-RU" baseline="0" smtClean="0">
              <a:latin typeface="Times New Roman"/>
            </a:rPr>
            <a:t>*Субсидии;</a:t>
          </a:r>
        </a:p>
        <a:p>
          <a:pPr marR="0" algn="l" rtl="0"/>
          <a:r>
            <a:rPr lang="ru-RU" baseline="0" smtClean="0">
              <a:latin typeface="Times New Roman"/>
            </a:rPr>
            <a:t>*Субвенции;</a:t>
          </a:r>
        </a:p>
        <a:p>
          <a:pPr marR="0" algn="l" rtl="0"/>
          <a:r>
            <a:rPr lang="ru-RU" baseline="0" smtClean="0">
              <a:latin typeface="Times New Roman"/>
            </a:rPr>
            <a:t>*Иные межбюджетные трансферты;</a:t>
          </a:r>
        </a:p>
        <a:p>
          <a:pPr marR="0" algn="l" rtl="0"/>
          <a:r>
            <a:rPr lang="ru-RU" baseline="0" smtClean="0">
              <a:latin typeface="Times New Roman"/>
            </a:rPr>
            <a:t>*Прочие безвозмездные поступления (спонсорские поступления от организаций, граждан).</a:t>
          </a:r>
          <a:endParaRPr lang="ru-RU" smtClean="0"/>
        </a:p>
      </dgm:t>
    </dgm:pt>
    <dgm:pt modelId="{388A4272-3781-4DBD-8B3C-B219AA66D4F9}" type="parTrans" cxnId="{F98260B6-500A-465E-82F6-A7E9EAA2C756}">
      <dgm:prSet/>
      <dgm:spPr/>
      <dgm:t>
        <a:bodyPr/>
        <a:lstStyle/>
        <a:p>
          <a:endParaRPr lang="ru-RU"/>
        </a:p>
      </dgm:t>
    </dgm:pt>
    <dgm:pt modelId="{D6EA587B-BA63-4379-BEE3-7C348554AB72}" type="sibTrans" cxnId="{F98260B6-500A-465E-82F6-A7E9EAA2C756}">
      <dgm:prSet/>
      <dgm:spPr/>
      <dgm:t>
        <a:bodyPr/>
        <a:lstStyle/>
        <a:p>
          <a:endParaRPr lang="ru-RU"/>
        </a:p>
      </dgm:t>
    </dgm:pt>
    <dgm:pt modelId="{92D79938-5BA3-4083-A032-01A869AC0C52}" type="pres">
      <dgm:prSet presAssocID="{972A93C2-46B5-4663-AA74-0702DF5A03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487DC9-3C2D-44FA-88CC-BC492D975A76}" type="pres">
      <dgm:prSet presAssocID="{3069CD6A-EC8B-47AE-9ED4-A3731EB37ADF}" presName="hierRoot1" presStyleCnt="0">
        <dgm:presLayoutVars>
          <dgm:hierBranch/>
        </dgm:presLayoutVars>
      </dgm:prSet>
      <dgm:spPr/>
    </dgm:pt>
    <dgm:pt modelId="{AFA12B6D-3BE2-49DC-BCF6-28682AD6B869}" type="pres">
      <dgm:prSet presAssocID="{3069CD6A-EC8B-47AE-9ED4-A3731EB37ADF}" presName="rootComposite1" presStyleCnt="0"/>
      <dgm:spPr/>
    </dgm:pt>
    <dgm:pt modelId="{A50CE3C1-18A1-42F4-9C0A-0A6737893A03}" type="pres">
      <dgm:prSet presAssocID="{3069CD6A-EC8B-47AE-9ED4-A3731EB37AD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312753-D497-41FC-BE2C-223337FCD1D8}" type="pres">
      <dgm:prSet presAssocID="{3069CD6A-EC8B-47AE-9ED4-A3731EB37AD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F84617A-ED63-410E-9329-031B1F934E97}" type="pres">
      <dgm:prSet presAssocID="{3069CD6A-EC8B-47AE-9ED4-A3731EB37ADF}" presName="hierChild2" presStyleCnt="0"/>
      <dgm:spPr/>
    </dgm:pt>
    <dgm:pt modelId="{32E1D484-5553-4EC6-8749-5470884F8F49}" type="pres">
      <dgm:prSet presAssocID="{F2D1B9FF-1A24-4483-A5A6-8EF171A56F18}" presName="Name35" presStyleLbl="parChTrans1D2" presStyleIdx="0" presStyleCnt="3"/>
      <dgm:spPr/>
      <dgm:t>
        <a:bodyPr/>
        <a:lstStyle/>
        <a:p>
          <a:endParaRPr lang="ru-RU"/>
        </a:p>
      </dgm:t>
    </dgm:pt>
    <dgm:pt modelId="{1ADE399F-0FEE-45A5-B4AE-F528B6E6CA39}" type="pres">
      <dgm:prSet presAssocID="{22124C5F-60C7-420D-B092-12253836AD57}" presName="hierRoot2" presStyleCnt="0">
        <dgm:presLayoutVars>
          <dgm:hierBranch/>
        </dgm:presLayoutVars>
      </dgm:prSet>
      <dgm:spPr/>
    </dgm:pt>
    <dgm:pt modelId="{BDCCBC33-6283-40E2-B04C-8E5655031E5F}" type="pres">
      <dgm:prSet presAssocID="{22124C5F-60C7-420D-B092-12253836AD57}" presName="rootComposite" presStyleCnt="0"/>
      <dgm:spPr/>
    </dgm:pt>
    <dgm:pt modelId="{73D58481-FAD7-4AE9-8465-AC5AEE683871}" type="pres">
      <dgm:prSet presAssocID="{22124C5F-60C7-420D-B092-12253836AD5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DBE314-927D-4410-973E-3FBEACF8EA56}" type="pres">
      <dgm:prSet presAssocID="{22124C5F-60C7-420D-B092-12253836AD57}" presName="rootConnector" presStyleLbl="node2" presStyleIdx="0" presStyleCnt="3"/>
      <dgm:spPr/>
      <dgm:t>
        <a:bodyPr/>
        <a:lstStyle/>
        <a:p>
          <a:endParaRPr lang="ru-RU"/>
        </a:p>
      </dgm:t>
    </dgm:pt>
    <dgm:pt modelId="{2D39C915-E0CA-468D-9382-82CBDAD849C6}" type="pres">
      <dgm:prSet presAssocID="{22124C5F-60C7-420D-B092-12253836AD57}" presName="hierChild4" presStyleCnt="0"/>
      <dgm:spPr/>
    </dgm:pt>
    <dgm:pt modelId="{BD94D373-6755-4184-96A9-248629AF0BFD}" type="pres">
      <dgm:prSet presAssocID="{22124C5F-60C7-420D-B092-12253836AD57}" presName="hierChild5" presStyleCnt="0"/>
      <dgm:spPr/>
    </dgm:pt>
    <dgm:pt modelId="{E00334D8-C4E6-4231-BB9B-E9F17052BF68}" type="pres">
      <dgm:prSet presAssocID="{A1C765DD-7A20-4450-AD91-04F5D52B7C2A}" presName="Name35" presStyleLbl="parChTrans1D2" presStyleIdx="1" presStyleCnt="3"/>
      <dgm:spPr/>
      <dgm:t>
        <a:bodyPr/>
        <a:lstStyle/>
        <a:p>
          <a:endParaRPr lang="ru-RU"/>
        </a:p>
      </dgm:t>
    </dgm:pt>
    <dgm:pt modelId="{DBF16CD4-88B6-407F-9103-1642FAB75D30}" type="pres">
      <dgm:prSet presAssocID="{BA3199C2-8AA8-4E13-8F2F-7807E68CF83E}" presName="hierRoot2" presStyleCnt="0">
        <dgm:presLayoutVars>
          <dgm:hierBranch/>
        </dgm:presLayoutVars>
      </dgm:prSet>
      <dgm:spPr/>
    </dgm:pt>
    <dgm:pt modelId="{B6C6683D-6893-42F8-89F9-40516077FCED}" type="pres">
      <dgm:prSet presAssocID="{BA3199C2-8AA8-4E13-8F2F-7807E68CF83E}" presName="rootComposite" presStyleCnt="0"/>
      <dgm:spPr/>
    </dgm:pt>
    <dgm:pt modelId="{9E703160-F7D0-47D4-8565-4EFE6FA60A2F}" type="pres">
      <dgm:prSet presAssocID="{BA3199C2-8AA8-4E13-8F2F-7807E68CF83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96DF26-9C9B-4274-B856-F50D52156137}" type="pres">
      <dgm:prSet presAssocID="{BA3199C2-8AA8-4E13-8F2F-7807E68CF83E}" presName="rootConnector" presStyleLbl="node2" presStyleIdx="1" presStyleCnt="3"/>
      <dgm:spPr/>
      <dgm:t>
        <a:bodyPr/>
        <a:lstStyle/>
        <a:p>
          <a:endParaRPr lang="ru-RU"/>
        </a:p>
      </dgm:t>
    </dgm:pt>
    <dgm:pt modelId="{F0A8292B-3A78-43F8-8081-95FF6C81C2A2}" type="pres">
      <dgm:prSet presAssocID="{BA3199C2-8AA8-4E13-8F2F-7807E68CF83E}" presName="hierChild4" presStyleCnt="0"/>
      <dgm:spPr/>
    </dgm:pt>
    <dgm:pt modelId="{4B728FE5-09AE-48DD-B62C-DE81A70A8A8C}" type="pres">
      <dgm:prSet presAssocID="{BA3199C2-8AA8-4E13-8F2F-7807E68CF83E}" presName="hierChild5" presStyleCnt="0"/>
      <dgm:spPr/>
    </dgm:pt>
    <dgm:pt modelId="{E47913C7-DFFD-4251-A524-7712CF2B108A}" type="pres">
      <dgm:prSet presAssocID="{388A4272-3781-4DBD-8B3C-B219AA66D4F9}" presName="Name35" presStyleLbl="parChTrans1D2" presStyleIdx="2" presStyleCnt="3"/>
      <dgm:spPr/>
      <dgm:t>
        <a:bodyPr/>
        <a:lstStyle/>
        <a:p>
          <a:endParaRPr lang="ru-RU"/>
        </a:p>
      </dgm:t>
    </dgm:pt>
    <dgm:pt modelId="{A79087FB-570F-440B-A650-FA08520F6E2E}" type="pres">
      <dgm:prSet presAssocID="{503EDD3A-C491-467F-9F64-0053B69842C5}" presName="hierRoot2" presStyleCnt="0">
        <dgm:presLayoutVars>
          <dgm:hierBranch/>
        </dgm:presLayoutVars>
      </dgm:prSet>
      <dgm:spPr/>
    </dgm:pt>
    <dgm:pt modelId="{36096AE1-2734-4F0C-854B-0256BFA3A72A}" type="pres">
      <dgm:prSet presAssocID="{503EDD3A-C491-467F-9F64-0053B69842C5}" presName="rootComposite" presStyleCnt="0"/>
      <dgm:spPr/>
    </dgm:pt>
    <dgm:pt modelId="{2AA396E5-FEC9-4340-8B74-83A4D7BB207C}" type="pres">
      <dgm:prSet presAssocID="{503EDD3A-C491-467F-9F64-0053B69842C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876B29-2714-47F5-9B4D-846397F1A826}" type="pres">
      <dgm:prSet presAssocID="{503EDD3A-C491-467F-9F64-0053B69842C5}" presName="rootConnector" presStyleLbl="node2" presStyleIdx="2" presStyleCnt="3"/>
      <dgm:spPr/>
      <dgm:t>
        <a:bodyPr/>
        <a:lstStyle/>
        <a:p>
          <a:endParaRPr lang="ru-RU"/>
        </a:p>
      </dgm:t>
    </dgm:pt>
    <dgm:pt modelId="{A8538C03-EE22-40DC-93CD-A735AEE6E7E0}" type="pres">
      <dgm:prSet presAssocID="{503EDD3A-C491-467F-9F64-0053B69842C5}" presName="hierChild4" presStyleCnt="0"/>
      <dgm:spPr/>
    </dgm:pt>
    <dgm:pt modelId="{F9333652-0B73-4159-B002-820C97B9DB03}" type="pres">
      <dgm:prSet presAssocID="{503EDD3A-C491-467F-9F64-0053B69842C5}" presName="hierChild5" presStyleCnt="0"/>
      <dgm:spPr/>
    </dgm:pt>
    <dgm:pt modelId="{68D514E2-D731-4783-8B8E-133B5133DF4D}" type="pres">
      <dgm:prSet presAssocID="{3069CD6A-EC8B-47AE-9ED4-A3731EB37ADF}" presName="hierChild3" presStyleCnt="0"/>
      <dgm:spPr/>
    </dgm:pt>
  </dgm:ptLst>
  <dgm:cxnLst>
    <dgm:cxn modelId="{94ED6AB2-DAEF-4F62-B72B-DF92E79EB65C}" type="presOf" srcId="{A1C765DD-7A20-4450-AD91-04F5D52B7C2A}" destId="{E00334D8-C4E6-4231-BB9B-E9F17052BF68}" srcOrd="0" destOrd="0" presId="urn:microsoft.com/office/officeart/2005/8/layout/orgChart1"/>
    <dgm:cxn modelId="{F98260B6-500A-465E-82F6-A7E9EAA2C756}" srcId="{3069CD6A-EC8B-47AE-9ED4-A3731EB37ADF}" destId="{503EDD3A-C491-467F-9F64-0053B69842C5}" srcOrd="2" destOrd="0" parTransId="{388A4272-3781-4DBD-8B3C-B219AA66D4F9}" sibTransId="{D6EA587B-BA63-4379-BEE3-7C348554AB72}"/>
    <dgm:cxn modelId="{DC7932A1-F6EA-4D39-9A15-593F775B7D86}" type="presOf" srcId="{503EDD3A-C491-467F-9F64-0053B69842C5}" destId="{2AA396E5-FEC9-4340-8B74-83A4D7BB207C}" srcOrd="0" destOrd="0" presId="urn:microsoft.com/office/officeart/2005/8/layout/orgChart1"/>
    <dgm:cxn modelId="{63C4CD3B-05A9-4765-B822-8F22B1D04659}" srcId="{972A93C2-46B5-4663-AA74-0702DF5A03C7}" destId="{3069CD6A-EC8B-47AE-9ED4-A3731EB37ADF}" srcOrd="0" destOrd="0" parTransId="{DA3B60DB-672F-4E8E-BA65-EA14971CC1F0}" sibTransId="{4F6989E8-1647-4ABD-8184-CF758C12C82E}"/>
    <dgm:cxn modelId="{AEEA729A-A66F-47C9-BB27-4FC0830DA045}" type="presOf" srcId="{503EDD3A-C491-467F-9F64-0053B69842C5}" destId="{FE876B29-2714-47F5-9B4D-846397F1A826}" srcOrd="1" destOrd="0" presId="urn:microsoft.com/office/officeart/2005/8/layout/orgChart1"/>
    <dgm:cxn modelId="{E3565537-3053-4DAE-89AB-8B39B344B1B9}" type="presOf" srcId="{F2D1B9FF-1A24-4483-A5A6-8EF171A56F18}" destId="{32E1D484-5553-4EC6-8749-5470884F8F49}" srcOrd="0" destOrd="0" presId="urn:microsoft.com/office/officeart/2005/8/layout/orgChart1"/>
    <dgm:cxn modelId="{CF0519B2-90DB-4228-B79C-D9034E47BC03}" type="presOf" srcId="{972A93C2-46B5-4663-AA74-0702DF5A03C7}" destId="{92D79938-5BA3-4083-A032-01A869AC0C52}" srcOrd="0" destOrd="0" presId="urn:microsoft.com/office/officeart/2005/8/layout/orgChart1"/>
    <dgm:cxn modelId="{991D64BE-AC42-40BB-8B5C-AB53164E9E73}" type="presOf" srcId="{3069CD6A-EC8B-47AE-9ED4-A3731EB37ADF}" destId="{89312753-D497-41FC-BE2C-223337FCD1D8}" srcOrd="1" destOrd="0" presId="urn:microsoft.com/office/officeart/2005/8/layout/orgChart1"/>
    <dgm:cxn modelId="{BD872A0C-58F8-4B49-AEC6-A0884A368242}" type="presOf" srcId="{22124C5F-60C7-420D-B092-12253836AD57}" destId="{0FDBE314-927D-4410-973E-3FBEACF8EA56}" srcOrd="1" destOrd="0" presId="urn:microsoft.com/office/officeart/2005/8/layout/orgChart1"/>
    <dgm:cxn modelId="{C549EF38-44A8-44F1-988A-A91DD421256E}" srcId="{3069CD6A-EC8B-47AE-9ED4-A3731EB37ADF}" destId="{22124C5F-60C7-420D-B092-12253836AD57}" srcOrd="0" destOrd="0" parTransId="{F2D1B9FF-1A24-4483-A5A6-8EF171A56F18}" sibTransId="{D04855D3-8EA8-4A20-972F-F18753BDC140}"/>
    <dgm:cxn modelId="{D057684D-FE22-4F60-9045-9AC59C91A61D}" type="presOf" srcId="{3069CD6A-EC8B-47AE-9ED4-A3731EB37ADF}" destId="{A50CE3C1-18A1-42F4-9C0A-0A6737893A03}" srcOrd="0" destOrd="0" presId="urn:microsoft.com/office/officeart/2005/8/layout/orgChart1"/>
    <dgm:cxn modelId="{BA41A22D-4421-45BD-9BC3-CBB0366935C7}" type="presOf" srcId="{388A4272-3781-4DBD-8B3C-B219AA66D4F9}" destId="{E47913C7-DFFD-4251-A524-7712CF2B108A}" srcOrd="0" destOrd="0" presId="urn:microsoft.com/office/officeart/2005/8/layout/orgChart1"/>
    <dgm:cxn modelId="{B1C7E327-5434-48CE-A094-6A32E11D2512}" type="presOf" srcId="{22124C5F-60C7-420D-B092-12253836AD57}" destId="{73D58481-FAD7-4AE9-8465-AC5AEE683871}" srcOrd="0" destOrd="0" presId="urn:microsoft.com/office/officeart/2005/8/layout/orgChart1"/>
    <dgm:cxn modelId="{C2361F22-3077-4EBE-8B4C-FD7ACFA247C7}" type="presOf" srcId="{BA3199C2-8AA8-4E13-8F2F-7807E68CF83E}" destId="{9E703160-F7D0-47D4-8565-4EFE6FA60A2F}" srcOrd="0" destOrd="0" presId="urn:microsoft.com/office/officeart/2005/8/layout/orgChart1"/>
    <dgm:cxn modelId="{BEA10334-1AB0-49E0-BDEC-8748DBD00342}" srcId="{3069CD6A-EC8B-47AE-9ED4-A3731EB37ADF}" destId="{BA3199C2-8AA8-4E13-8F2F-7807E68CF83E}" srcOrd="1" destOrd="0" parTransId="{A1C765DD-7A20-4450-AD91-04F5D52B7C2A}" sibTransId="{9C757515-83F6-492E-B71A-10600D246E3D}"/>
    <dgm:cxn modelId="{AADAB7AF-29B2-4BAA-AD89-ECF0C22E4E79}" type="presOf" srcId="{BA3199C2-8AA8-4E13-8F2F-7807E68CF83E}" destId="{1696DF26-9C9B-4274-B856-F50D52156137}" srcOrd="1" destOrd="0" presId="urn:microsoft.com/office/officeart/2005/8/layout/orgChart1"/>
    <dgm:cxn modelId="{6BF891AA-CDA8-4FF3-9488-66F19C60B766}" type="presParOf" srcId="{92D79938-5BA3-4083-A032-01A869AC0C52}" destId="{BB487DC9-3C2D-44FA-88CC-BC492D975A76}" srcOrd="0" destOrd="0" presId="urn:microsoft.com/office/officeart/2005/8/layout/orgChart1"/>
    <dgm:cxn modelId="{3A4C734A-F254-4833-8DD9-7DFBAE5D861A}" type="presParOf" srcId="{BB487DC9-3C2D-44FA-88CC-BC492D975A76}" destId="{AFA12B6D-3BE2-49DC-BCF6-28682AD6B869}" srcOrd="0" destOrd="0" presId="urn:microsoft.com/office/officeart/2005/8/layout/orgChart1"/>
    <dgm:cxn modelId="{B473ADCD-457B-42D9-B36A-EA7626F6BA13}" type="presParOf" srcId="{AFA12B6D-3BE2-49DC-BCF6-28682AD6B869}" destId="{A50CE3C1-18A1-42F4-9C0A-0A6737893A03}" srcOrd="0" destOrd="0" presId="urn:microsoft.com/office/officeart/2005/8/layout/orgChart1"/>
    <dgm:cxn modelId="{DC8AC7B3-3A01-421D-A798-39EFCA9ECAD6}" type="presParOf" srcId="{AFA12B6D-3BE2-49DC-BCF6-28682AD6B869}" destId="{89312753-D497-41FC-BE2C-223337FCD1D8}" srcOrd="1" destOrd="0" presId="urn:microsoft.com/office/officeart/2005/8/layout/orgChart1"/>
    <dgm:cxn modelId="{A02327A6-0C71-40E4-9BBB-7BF4DDCE35C6}" type="presParOf" srcId="{BB487DC9-3C2D-44FA-88CC-BC492D975A76}" destId="{0F84617A-ED63-410E-9329-031B1F934E97}" srcOrd="1" destOrd="0" presId="urn:microsoft.com/office/officeart/2005/8/layout/orgChart1"/>
    <dgm:cxn modelId="{13402C79-D92B-45BC-86E9-18A864C7C4BB}" type="presParOf" srcId="{0F84617A-ED63-410E-9329-031B1F934E97}" destId="{32E1D484-5553-4EC6-8749-5470884F8F49}" srcOrd="0" destOrd="0" presId="urn:microsoft.com/office/officeart/2005/8/layout/orgChart1"/>
    <dgm:cxn modelId="{FA10D49F-C673-4BDA-97F8-C5BAD8F64268}" type="presParOf" srcId="{0F84617A-ED63-410E-9329-031B1F934E97}" destId="{1ADE399F-0FEE-45A5-B4AE-F528B6E6CA39}" srcOrd="1" destOrd="0" presId="urn:microsoft.com/office/officeart/2005/8/layout/orgChart1"/>
    <dgm:cxn modelId="{23538FC8-BEAE-4F4D-97A6-6AB20AC0BCDD}" type="presParOf" srcId="{1ADE399F-0FEE-45A5-B4AE-F528B6E6CA39}" destId="{BDCCBC33-6283-40E2-B04C-8E5655031E5F}" srcOrd="0" destOrd="0" presId="urn:microsoft.com/office/officeart/2005/8/layout/orgChart1"/>
    <dgm:cxn modelId="{4BD755FF-B668-46F5-B05A-9EF4905FAA88}" type="presParOf" srcId="{BDCCBC33-6283-40E2-B04C-8E5655031E5F}" destId="{73D58481-FAD7-4AE9-8465-AC5AEE683871}" srcOrd="0" destOrd="0" presId="urn:microsoft.com/office/officeart/2005/8/layout/orgChart1"/>
    <dgm:cxn modelId="{87934F18-B268-4AAE-B34A-F4DF7AD9E6AF}" type="presParOf" srcId="{BDCCBC33-6283-40E2-B04C-8E5655031E5F}" destId="{0FDBE314-927D-4410-973E-3FBEACF8EA56}" srcOrd="1" destOrd="0" presId="urn:microsoft.com/office/officeart/2005/8/layout/orgChart1"/>
    <dgm:cxn modelId="{4920A8AB-B034-49FE-B1F4-68A095734B3F}" type="presParOf" srcId="{1ADE399F-0FEE-45A5-B4AE-F528B6E6CA39}" destId="{2D39C915-E0CA-468D-9382-82CBDAD849C6}" srcOrd="1" destOrd="0" presId="urn:microsoft.com/office/officeart/2005/8/layout/orgChart1"/>
    <dgm:cxn modelId="{875B3312-FC1C-4BD7-8F23-5102D868543D}" type="presParOf" srcId="{1ADE399F-0FEE-45A5-B4AE-F528B6E6CA39}" destId="{BD94D373-6755-4184-96A9-248629AF0BFD}" srcOrd="2" destOrd="0" presId="urn:microsoft.com/office/officeart/2005/8/layout/orgChart1"/>
    <dgm:cxn modelId="{221A6907-DBEF-491C-A426-FCEF81E88E79}" type="presParOf" srcId="{0F84617A-ED63-410E-9329-031B1F934E97}" destId="{E00334D8-C4E6-4231-BB9B-E9F17052BF68}" srcOrd="2" destOrd="0" presId="urn:microsoft.com/office/officeart/2005/8/layout/orgChart1"/>
    <dgm:cxn modelId="{75774F90-7E99-4D0A-86E2-BA70747E7151}" type="presParOf" srcId="{0F84617A-ED63-410E-9329-031B1F934E97}" destId="{DBF16CD4-88B6-407F-9103-1642FAB75D30}" srcOrd="3" destOrd="0" presId="urn:microsoft.com/office/officeart/2005/8/layout/orgChart1"/>
    <dgm:cxn modelId="{5BAE9FFC-A74F-4903-A520-B3C71369638D}" type="presParOf" srcId="{DBF16CD4-88B6-407F-9103-1642FAB75D30}" destId="{B6C6683D-6893-42F8-89F9-40516077FCED}" srcOrd="0" destOrd="0" presId="urn:microsoft.com/office/officeart/2005/8/layout/orgChart1"/>
    <dgm:cxn modelId="{2EEA5B83-9F19-4CDC-A607-ED3151C5B63C}" type="presParOf" srcId="{B6C6683D-6893-42F8-89F9-40516077FCED}" destId="{9E703160-F7D0-47D4-8565-4EFE6FA60A2F}" srcOrd="0" destOrd="0" presId="urn:microsoft.com/office/officeart/2005/8/layout/orgChart1"/>
    <dgm:cxn modelId="{411E03E9-03FE-40EE-A26F-45BBFF519BE2}" type="presParOf" srcId="{B6C6683D-6893-42F8-89F9-40516077FCED}" destId="{1696DF26-9C9B-4274-B856-F50D52156137}" srcOrd="1" destOrd="0" presId="urn:microsoft.com/office/officeart/2005/8/layout/orgChart1"/>
    <dgm:cxn modelId="{7377DDFE-2128-496B-8DA8-D9CD3C6795BA}" type="presParOf" srcId="{DBF16CD4-88B6-407F-9103-1642FAB75D30}" destId="{F0A8292B-3A78-43F8-8081-95FF6C81C2A2}" srcOrd="1" destOrd="0" presId="urn:microsoft.com/office/officeart/2005/8/layout/orgChart1"/>
    <dgm:cxn modelId="{8D797143-6E6E-4EF4-A29A-8994BF12AA47}" type="presParOf" srcId="{DBF16CD4-88B6-407F-9103-1642FAB75D30}" destId="{4B728FE5-09AE-48DD-B62C-DE81A70A8A8C}" srcOrd="2" destOrd="0" presId="urn:microsoft.com/office/officeart/2005/8/layout/orgChart1"/>
    <dgm:cxn modelId="{86FF3DE5-0C55-43A0-8973-8D283E7239FA}" type="presParOf" srcId="{0F84617A-ED63-410E-9329-031B1F934E97}" destId="{E47913C7-DFFD-4251-A524-7712CF2B108A}" srcOrd="4" destOrd="0" presId="urn:microsoft.com/office/officeart/2005/8/layout/orgChart1"/>
    <dgm:cxn modelId="{A0B2101E-DDE9-4253-AF9A-3E2D5EFED3B6}" type="presParOf" srcId="{0F84617A-ED63-410E-9329-031B1F934E97}" destId="{A79087FB-570F-440B-A650-FA08520F6E2E}" srcOrd="5" destOrd="0" presId="urn:microsoft.com/office/officeart/2005/8/layout/orgChart1"/>
    <dgm:cxn modelId="{3124BA6F-423E-4C40-9C1D-E5B8D7D492BA}" type="presParOf" srcId="{A79087FB-570F-440B-A650-FA08520F6E2E}" destId="{36096AE1-2734-4F0C-854B-0256BFA3A72A}" srcOrd="0" destOrd="0" presId="urn:microsoft.com/office/officeart/2005/8/layout/orgChart1"/>
    <dgm:cxn modelId="{C416F1A5-DEE5-4C62-9E59-14F70825CFF4}" type="presParOf" srcId="{36096AE1-2734-4F0C-854B-0256BFA3A72A}" destId="{2AA396E5-FEC9-4340-8B74-83A4D7BB207C}" srcOrd="0" destOrd="0" presId="urn:microsoft.com/office/officeart/2005/8/layout/orgChart1"/>
    <dgm:cxn modelId="{92FD2488-7BB8-437C-9744-5A4507A5EA8E}" type="presParOf" srcId="{36096AE1-2734-4F0C-854B-0256BFA3A72A}" destId="{FE876B29-2714-47F5-9B4D-846397F1A826}" srcOrd="1" destOrd="0" presId="urn:microsoft.com/office/officeart/2005/8/layout/orgChart1"/>
    <dgm:cxn modelId="{116B0D61-06FE-46A8-BAE2-89F817130E50}" type="presParOf" srcId="{A79087FB-570F-440B-A650-FA08520F6E2E}" destId="{A8538C03-EE22-40DC-93CD-A735AEE6E7E0}" srcOrd="1" destOrd="0" presId="urn:microsoft.com/office/officeart/2005/8/layout/orgChart1"/>
    <dgm:cxn modelId="{3ECEB650-2BF4-4BCA-B6FE-A22D8B0A7588}" type="presParOf" srcId="{A79087FB-570F-440B-A650-FA08520F6E2E}" destId="{F9333652-0B73-4159-B002-820C97B9DB03}" srcOrd="2" destOrd="0" presId="urn:microsoft.com/office/officeart/2005/8/layout/orgChart1"/>
    <dgm:cxn modelId="{BE3D8409-A831-4391-B88A-EE464163D55B}" type="presParOf" srcId="{BB487DC9-3C2D-44FA-88CC-BC492D975A76}" destId="{68D514E2-D731-4783-8B8E-133B5133DF4D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Поповкинского сельсовета </vt:lpstr>
    </vt:vector>
  </TitlesOfParts>
  <Company>Microsoft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Поповкинского сельсовета </dc:title>
  <dc:subject/>
  <dc:creator>Home</dc:creator>
  <cp:keywords/>
  <dc:description/>
  <cp:lastModifiedBy>Admin</cp:lastModifiedBy>
  <cp:revision>6</cp:revision>
  <cp:lastPrinted>2016-12-02T10:51:00Z</cp:lastPrinted>
  <dcterms:created xsi:type="dcterms:W3CDTF">2018-02-12T06:01:00Z</dcterms:created>
  <dcterms:modified xsi:type="dcterms:W3CDTF">2018-02-12T09:29:00Z</dcterms:modified>
</cp:coreProperties>
</file>