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3E5" w:rsidRDefault="004203E5" w:rsidP="004203E5">
      <w:pPr>
        <w:jc w:val="center"/>
      </w:pPr>
      <w:r>
        <w:rPr>
          <w:b/>
          <w:noProof/>
          <w:lang w:eastAsia="ru-RU"/>
        </w:rPr>
        <w:drawing>
          <wp:inline distT="0" distB="0" distL="0" distR="0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3E5" w:rsidRPr="00040563" w:rsidRDefault="004203E5" w:rsidP="004203E5">
      <w:pPr>
        <w:jc w:val="center"/>
        <w:rPr>
          <w:rFonts w:ascii="Times New Roman" w:eastAsia="Times New Roman" w:hAnsi="Times New Roman"/>
          <w:b/>
          <w:sz w:val="48"/>
          <w:szCs w:val="48"/>
        </w:rPr>
      </w:pPr>
      <w:r w:rsidRPr="00040563">
        <w:rPr>
          <w:rFonts w:ascii="Times New Roman" w:eastAsia="Times New Roman" w:hAnsi="Times New Roman"/>
          <w:b/>
          <w:sz w:val="48"/>
          <w:szCs w:val="48"/>
        </w:rPr>
        <w:t>СОБРАНИЕ ДЕПУТАТОВ</w:t>
      </w:r>
    </w:p>
    <w:p w:rsidR="004203E5" w:rsidRPr="007759A0" w:rsidRDefault="007759A0" w:rsidP="004203E5">
      <w:pPr>
        <w:jc w:val="center"/>
        <w:rPr>
          <w:rFonts w:ascii="Times New Roman" w:hAnsi="Times New Roman"/>
          <w:b/>
          <w:sz w:val="44"/>
          <w:szCs w:val="44"/>
        </w:rPr>
      </w:pPr>
      <w:r w:rsidRPr="007759A0">
        <w:rPr>
          <w:rFonts w:ascii="Times New Roman" w:hAnsi="Times New Roman"/>
          <w:b/>
          <w:sz w:val="44"/>
          <w:szCs w:val="44"/>
        </w:rPr>
        <w:t>ТРОИЦКОКРАСНЯНСКОГО</w:t>
      </w:r>
      <w:r w:rsidR="004203E5" w:rsidRPr="007759A0">
        <w:rPr>
          <w:rFonts w:ascii="Times New Roman" w:hAnsi="Times New Roman"/>
          <w:b/>
          <w:sz w:val="44"/>
          <w:szCs w:val="44"/>
        </w:rPr>
        <w:t xml:space="preserve"> СЕЛЬСОВЕТА</w:t>
      </w:r>
    </w:p>
    <w:p w:rsidR="004203E5" w:rsidRPr="00677642" w:rsidRDefault="004203E5" w:rsidP="004203E5">
      <w:pPr>
        <w:jc w:val="center"/>
        <w:rPr>
          <w:rFonts w:ascii="Times New Roman" w:hAnsi="Times New Roman"/>
          <w:sz w:val="40"/>
          <w:szCs w:val="40"/>
        </w:rPr>
      </w:pPr>
      <w:r w:rsidRPr="00677642">
        <w:rPr>
          <w:rFonts w:ascii="Times New Roman" w:hAnsi="Times New Roman"/>
          <w:sz w:val="40"/>
          <w:szCs w:val="40"/>
        </w:rPr>
        <w:t>ЩИГРОВСКОГО РАЙОНА КУРСКОЙ ОБЛАСТИ</w:t>
      </w:r>
    </w:p>
    <w:p w:rsidR="004203E5" w:rsidRPr="00040563" w:rsidRDefault="004203E5" w:rsidP="004203E5">
      <w:pPr>
        <w:jc w:val="center"/>
        <w:rPr>
          <w:rFonts w:ascii="Times New Roman" w:eastAsia="Times New Roman" w:hAnsi="Times New Roman"/>
          <w:b/>
          <w:bCs/>
          <w:sz w:val="48"/>
          <w:szCs w:val="48"/>
        </w:rPr>
      </w:pPr>
      <w:proofErr w:type="gramStart"/>
      <w:r w:rsidRPr="00040563">
        <w:rPr>
          <w:rFonts w:ascii="Times New Roman" w:eastAsia="Times New Roman" w:hAnsi="Times New Roman"/>
          <w:b/>
          <w:bCs/>
          <w:sz w:val="48"/>
          <w:szCs w:val="48"/>
        </w:rPr>
        <w:t>Р</w:t>
      </w:r>
      <w:proofErr w:type="gramEnd"/>
      <w:r w:rsidRPr="00040563">
        <w:rPr>
          <w:rFonts w:ascii="Times New Roman" w:eastAsia="Times New Roman" w:hAnsi="Times New Roman"/>
          <w:b/>
          <w:bCs/>
          <w:sz w:val="48"/>
          <w:szCs w:val="48"/>
        </w:rPr>
        <w:t xml:space="preserve"> Е Ш Е Н И Е</w:t>
      </w:r>
    </w:p>
    <w:p w:rsidR="004203E5" w:rsidRPr="00040563" w:rsidRDefault="004203E5" w:rsidP="004203E5">
      <w:pPr>
        <w:rPr>
          <w:rFonts w:ascii="Times New Roman" w:eastAsia="Times New Roman" w:hAnsi="Times New Roman"/>
          <w:sz w:val="28"/>
          <w:szCs w:val="28"/>
        </w:rPr>
      </w:pPr>
      <w:r w:rsidRPr="00040563">
        <w:rPr>
          <w:rFonts w:ascii="Times New Roman" w:eastAsia="Times New Roman" w:hAnsi="Times New Roman"/>
          <w:sz w:val="28"/>
          <w:szCs w:val="28"/>
        </w:rPr>
        <w:t>от«__» ______ 201_г.   № ___</w:t>
      </w:r>
    </w:p>
    <w:p w:rsidR="004203E5" w:rsidRDefault="004203E5" w:rsidP="004203E5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03E5" w:rsidRPr="00AA6EF5" w:rsidRDefault="004203E5" w:rsidP="00AA6EF5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AA6EF5">
        <w:rPr>
          <w:rFonts w:ascii="Times New Roman" w:hAnsi="Times New Roman" w:cs="Times New Roman"/>
          <w:b/>
          <w:sz w:val="24"/>
          <w:szCs w:val="24"/>
        </w:rPr>
        <w:t>Об утверждении Порядка формирования,</w:t>
      </w:r>
    </w:p>
    <w:p w:rsidR="004203E5" w:rsidRPr="00AA6EF5" w:rsidRDefault="004203E5" w:rsidP="00AA6EF5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AA6EF5">
        <w:rPr>
          <w:rFonts w:ascii="Times New Roman" w:hAnsi="Times New Roman" w:cs="Times New Roman"/>
          <w:b/>
          <w:sz w:val="24"/>
          <w:szCs w:val="24"/>
        </w:rPr>
        <w:t>ведения и обязательного опубликования</w:t>
      </w:r>
    </w:p>
    <w:p w:rsidR="004203E5" w:rsidRPr="00AA6EF5" w:rsidRDefault="004203E5" w:rsidP="00AA6EF5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AA6EF5">
        <w:rPr>
          <w:rFonts w:ascii="Times New Roman" w:hAnsi="Times New Roman" w:cs="Times New Roman"/>
          <w:b/>
          <w:sz w:val="24"/>
          <w:szCs w:val="24"/>
        </w:rPr>
        <w:t>перечня муниципального имущества,</w:t>
      </w:r>
    </w:p>
    <w:p w:rsidR="004203E5" w:rsidRPr="00AA6EF5" w:rsidRDefault="004203E5" w:rsidP="00AA6EF5">
      <w:pPr>
        <w:pStyle w:val="a6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A6EF5">
        <w:rPr>
          <w:rFonts w:ascii="Times New Roman" w:hAnsi="Times New Roman" w:cs="Times New Roman"/>
          <w:b/>
          <w:sz w:val="24"/>
          <w:szCs w:val="24"/>
        </w:rPr>
        <w:t>свободного</w:t>
      </w:r>
      <w:proofErr w:type="gramEnd"/>
      <w:r w:rsidRPr="00AA6EF5">
        <w:rPr>
          <w:rFonts w:ascii="Times New Roman" w:hAnsi="Times New Roman" w:cs="Times New Roman"/>
          <w:b/>
          <w:sz w:val="24"/>
          <w:szCs w:val="24"/>
        </w:rPr>
        <w:t xml:space="preserve"> от прав третьих лиц</w:t>
      </w:r>
    </w:p>
    <w:p w:rsidR="004203E5" w:rsidRPr="00AA6EF5" w:rsidRDefault="004203E5" w:rsidP="00AA6EF5">
      <w:pPr>
        <w:pStyle w:val="a6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A6EF5">
        <w:rPr>
          <w:rFonts w:ascii="Times New Roman" w:hAnsi="Times New Roman" w:cs="Times New Roman"/>
          <w:b/>
          <w:sz w:val="24"/>
          <w:szCs w:val="24"/>
        </w:rPr>
        <w:t>(за исключением имущественных прав</w:t>
      </w:r>
      <w:proofErr w:type="gramEnd"/>
    </w:p>
    <w:p w:rsidR="004203E5" w:rsidRPr="00AA6EF5" w:rsidRDefault="004203E5" w:rsidP="00AA6EF5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AA6EF5">
        <w:rPr>
          <w:rFonts w:ascii="Times New Roman" w:hAnsi="Times New Roman" w:cs="Times New Roman"/>
          <w:b/>
          <w:sz w:val="24"/>
          <w:szCs w:val="24"/>
        </w:rPr>
        <w:t>субъектов малого и среднего предпринимательства)</w:t>
      </w:r>
    </w:p>
    <w:p w:rsidR="004203E5" w:rsidRPr="004203E5" w:rsidRDefault="004203E5" w:rsidP="004203E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03E5" w:rsidRPr="004203E5" w:rsidRDefault="004203E5" w:rsidP="004203E5">
      <w:pPr>
        <w:pStyle w:val="1"/>
        <w:widowControl w:val="0"/>
        <w:tabs>
          <w:tab w:val="num" w:pos="0"/>
        </w:tabs>
        <w:suppressAutoHyphens/>
        <w:spacing w:before="0" w:after="0"/>
        <w:ind w:firstLine="851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4203E5">
        <w:rPr>
          <w:rFonts w:ascii="Times New Roman" w:hAnsi="Times New Roman" w:cs="Times New Roman"/>
          <w:b w:val="0"/>
          <w:color w:val="000000" w:themeColor="text1"/>
        </w:rPr>
        <w:t xml:space="preserve">В соответствии с </w:t>
      </w:r>
      <w:r w:rsidRPr="004203E5">
        <w:rPr>
          <w:rFonts w:ascii="Times New Roman" w:hAnsi="Times New Roman" w:cs="Times New Roman"/>
          <w:b w:val="0"/>
        </w:rPr>
        <w:t>Федеральным законом от 24.07.2007 №209-ФЗ «О развитии малого и среднего предпринимательства в Российской Федерации»</w:t>
      </w:r>
      <w:r w:rsidRPr="004203E5">
        <w:rPr>
          <w:rFonts w:ascii="Times New Roman" w:hAnsi="Times New Roman" w:cs="Times New Roman"/>
          <w:b w:val="0"/>
          <w:color w:val="000000" w:themeColor="text1"/>
        </w:rPr>
        <w:t xml:space="preserve">, </w:t>
      </w:r>
      <w:r w:rsidRPr="004203E5">
        <w:rPr>
          <w:rFonts w:ascii="Times New Roman" w:hAnsi="Times New Roman" w:cs="Times New Roman"/>
          <w:b w:val="0"/>
        </w:rPr>
        <w:t>Постановлением Правительства РФ от 21.08.2010 №645 «Об имущественной поддержке субъектов малого и среднего предпринимательства при предоставлении федерального имущества» (в редакции от 01.12.2016)</w:t>
      </w:r>
      <w:r w:rsidRPr="004203E5">
        <w:rPr>
          <w:rFonts w:ascii="Times New Roman" w:hAnsi="Times New Roman" w:cs="Times New Roman"/>
          <w:b w:val="0"/>
          <w:color w:val="000000" w:themeColor="text1"/>
        </w:rPr>
        <w:t xml:space="preserve"> </w:t>
      </w:r>
      <w:r w:rsidR="00AA6EF5">
        <w:rPr>
          <w:rFonts w:ascii="Times New Roman" w:hAnsi="Times New Roman" w:cs="Times New Roman"/>
          <w:b w:val="0"/>
          <w:color w:val="000000" w:themeColor="text1"/>
        </w:rPr>
        <w:t>Собрание депутатов</w:t>
      </w:r>
      <w:r w:rsidRPr="004203E5">
        <w:rPr>
          <w:rFonts w:ascii="Times New Roman" w:hAnsi="Times New Roman" w:cs="Times New Roman"/>
          <w:b w:val="0"/>
          <w:color w:val="000000" w:themeColor="text1"/>
        </w:rPr>
        <w:t xml:space="preserve"> </w:t>
      </w:r>
      <w:r w:rsidR="007759A0">
        <w:rPr>
          <w:rFonts w:ascii="Times New Roman" w:hAnsi="Times New Roman" w:cs="Times New Roman"/>
          <w:b w:val="0"/>
          <w:color w:val="000000" w:themeColor="text1"/>
        </w:rPr>
        <w:t>Троицкокраснянского</w:t>
      </w:r>
      <w:r w:rsidRPr="004203E5">
        <w:rPr>
          <w:rFonts w:ascii="Times New Roman" w:hAnsi="Times New Roman" w:cs="Times New Roman"/>
          <w:b w:val="0"/>
          <w:color w:val="000000" w:themeColor="text1"/>
        </w:rPr>
        <w:t xml:space="preserve"> сельсовета Щигровского района</w:t>
      </w:r>
    </w:p>
    <w:p w:rsidR="004203E5" w:rsidRPr="004203E5" w:rsidRDefault="004203E5" w:rsidP="004203E5">
      <w:pPr>
        <w:pStyle w:val="1"/>
        <w:widowControl w:val="0"/>
        <w:tabs>
          <w:tab w:val="num" w:pos="0"/>
        </w:tabs>
        <w:suppressAutoHyphens/>
        <w:spacing w:before="0" w:after="0"/>
        <w:ind w:firstLine="851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4203E5">
        <w:rPr>
          <w:rFonts w:ascii="Times New Roman" w:hAnsi="Times New Roman" w:cs="Times New Roman"/>
          <w:b w:val="0"/>
          <w:color w:val="000000" w:themeColor="text1"/>
        </w:rPr>
        <w:t xml:space="preserve"> </w:t>
      </w:r>
    </w:p>
    <w:p w:rsidR="004203E5" w:rsidRPr="004203E5" w:rsidRDefault="004203E5" w:rsidP="004203E5">
      <w:pPr>
        <w:pStyle w:val="1"/>
        <w:widowControl w:val="0"/>
        <w:tabs>
          <w:tab w:val="num" w:pos="0"/>
        </w:tabs>
        <w:suppressAutoHyphens/>
        <w:spacing w:before="0" w:after="0"/>
        <w:ind w:firstLine="851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4203E5">
        <w:rPr>
          <w:rFonts w:ascii="Times New Roman" w:hAnsi="Times New Roman" w:cs="Times New Roman"/>
          <w:b w:val="0"/>
          <w:color w:val="000000" w:themeColor="text1"/>
        </w:rPr>
        <w:t xml:space="preserve">                                              </w:t>
      </w:r>
      <w:r w:rsidR="00AA6EF5">
        <w:rPr>
          <w:rFonts w:ascii="Times New Roman" w:hAnsi="Times New Roman" w:cs="Times New Roman"/>
          <w:b w:val="0"/>
          <w:color w:val="000000" w:themeColor="text1"/>
        </w:rPr>
        <w:t>Решило</w:t>
      </w:r>
      <w:r w:rsidRPr="004203E5">
        <w:rPr>
          <w:rFonts w:ascii="Times New Roman" w:hAnsi="Times New Roman" w:cs="Times New Roman"/>
          <w:b w:val="0"/>
          <w:color w:val="000000" w:themeColor="text1"/>
        </w:rPr>
        <w:t>:</w:t>
      </w:r>
      <w:bookmarkStart w:id="0" w:name="sub_1"/>
    </w:p>
    <w:bookmarkEnd w:id="0"/>
    <w:p w:rsidR="004203E5" w:rsidRPr="004203E5" w:rsidRDefault="004203E5" w:rsidP="004203E5">
      <w:pPr>
        <w:pStyle w:val="ConsPlusTitle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4203E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Утвердить Порядок </w:t>
      </w:r>
      <w:r w:rsidRPr="004203E5">
        <w:rPr>
          <w:rFonts w:ascii="Times New Roman" w:hAnsi="Times New Roman" w:cs="Times New Roman"/>
          <w:b w:val="0"/>
          <w:sz w:val="24"/>
          <w:szCs w:val="24"/>
        </w:rPr>
        <w:t>формирования, ведения и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предусмотренного частью 4 статьи 18 Федерального закона «О развитии малого и среднего предпринимательства в Российской Федерации»</w:t>
      </w:r>
      <w:r w:rsidRPr="004203E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</w:p>
    <w:p w:rsidR="004203E5" w:rsidRDefault="00AA6EF5" w:rsidP="004203E5">
      <w:pPr>
        <w:pStyle w:val="a5"/>
        <w:numPr>
          <w:ilvl w:val="0"/>
          <w:numId w:val="1"/>
        </w:numPr>
        <w:ind w:left="993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  <w:r w:rsidR="004203E5" w:rsidRPr="004203E5">
        <w:rPr>
          <w:rFonts w:ascii="Times New Roman" w:hAnsi="Times New Roman" w:cs="Times New Roman"/>
          <w:sz w:val="24"/>
          <w:szCs w:val="24"/>
        </w:rPr>
        <w:t xml:space="preserve"> вступает в силу со дня его обнародования.</w:t>
      </w:r>
    </w:p>
    <w:p w:rsidR="00AA6EF5" w:rsidRDefault="00AA6EF5" w:rsidP="00AA6EF5">
      <w:pPr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Собрания депутатов                      </w:t>
      </w:r>
      <w:r w:rsidR="007759A0">
        <w:rPr>
          <w:rFonts w:ascii="Times New Roman" w:hAnsi="Times New Roman" w:cs="Times New Roman"/>
          <w:sz w:val="24"/>
          <w:szCs w:val="24"/>
        </w:rPr>
        <w:t xml:space="preserve">                       Е.А. </w:t>
      </w:r>
      <w:proofErr w:type="spellStart"/>
      <w:r w:rsidR="007759A0">
        <w:rPr>
          <w:rFonts w:ascii="Times New Roman" w:hAnsi="Times New Roman" w:cs="Times New Roman"/>
          <w:sz w:val="24"/>
          <w:szCs w:val="24"/>
        </w:rPr>
        <w:t>Енютина</w:t>
      </w:r>
      <w:proofErr w:type="spellEnd"/>
    </w:p>
    <w:p w:rsidR="00AA6EF5" w:rsidRDefault="00AA6EF5" w:rsidP="00AA6EF5">
      <w:pPr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59A0">
        <w:rPr>
          <w:rFonts w:ascii="Times New Roman" w:hAnsi="Times New Roman" w:cs="Times New Roman"/>
          <w:sz w:val="24"/>
          <w:szCs w:val="24"/>
        </w:rPr>
        <w:t>Троицкокраснянского</w:t>
      </w:r>
      <w:r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AA6EF5" w:rsidRPr="00AA6EF5" w:rsidRDefault="00AA6EF5" w:rsidP="00AA6EF5">
      <w:pPr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="007759A0">
        <w:rPr>
          <w:rFonts w:ascii="Times New Roman" w:hAnsi="Times New Roman" w:cs="Times New Roman"/>
          <w:sz w:val="24"/>
          <w:szCs w:val="24"/>
        </w:rPr>
        <w:t>Троицкокраснянского</w:t>
      </w:r>
      <w:r>
        <w:rPr>
          <w:rFonts w:ascii="Times New Roman" w:hAnsi="Times New Roman" w:cs="Times New Roman"/>
          <w:sz w:val="24"/>
          <w:szCs w:val="24"/>
        </w:rPr>
        <w:t xml:space="preserve"> сельсовета                 </w:t>
      </w:r>
      <w:r w:rsidR="007759A0">
        <w:rPr>
          <w:rFonts w:ascii="Times New Roman" w:hAnsi="Times New Roman" w:cs="Times New Roman"/>
          <w:sz w:val="24"/>
          <w:szCs w:val="24"/>
        </w:rPr>
        <w:t xml:space="preserve">                    Г.А. Озеров</w:t>
      </w:r>
      <w:bookmarkStart w:id="1" w:name="_GoBack"/>
      <w:bookmarkEnd w:id="1"/>
    </w:p>
    <w:p w:rsidR="004203E5" w:rsidRDefault="004203E5" w:rsidP="00AA6EF5">
      <w:pPr>
        <w:pStyle w:val="a5"/>
        <w:ind w:left="360"/>
      </w:pPr>
      <w:r w:rsidRPr="004203E5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</w:p>
    <w:p w:rsidR="00720B8B" w:rsidRDefault="00131AB8" w:rsidP="00720B8B">
      <w:pPr>
        <w:pStyle w:val="a3"/>
        <w:jc w:val="right"/>
      </w:pPr>
      <w:r>
        <w:t>Приложение № 1</w:t>
      </w:r>
      <w:r>
        <w:br/>
        <w:t>к Решению Собрания депутатов</w:t>
      </w:r>
      <w:r w:rsidR="00720B8B">
        <w:br/>
      </w:r>
      <w:r w:rsidR="007759A0">
        <w:t>Троицкокраснянского</w:t>
      </w:r>
      <w:r w:rsidR="00F05CD6">
        <w:t xml:space="preserve"> сельсовет</w:t>
      </w:r>
      <w:r>
        <w:t>а</w:t>
      </w:r>
      <w:r>
        <w:br/>
        <w:t>от _______________ 2018 г. №</w:t>
      </w:r>
      <w:r w:rsidR="00720B8B">
        <w:t> </w:t>
      </w:r>
    </w:p>
    <w:p w:rsidR="00720B8B" w:rsidRDefault="00720B8B" w:rsidP="00720B8B">
      <w:pPr>
        <w:pStyle w:val="a3"/>
      </w:pPr>
      <w:r>
        <w:t> </w:t>
      </w:r>
    </w:p>
    <w:p w:rsidR="00720B8B" w:rsidRDefault="00720B8B" w:rsidP="00720B8B">
      <w:pPr>
        <w:pStyle w:val="a3"/>
        <w:jc w:val="center"/>
      </w:pPr>
      <w:r>
        <w:t> </w:t>
      </w:r>
      <w:r>
        <w:rPr>
          <w:rStyle w:val="a4"/>
        </w:rPr>
        <w:t>Порядок</w:t>
      </w:r>
      <w:r>
        <w:br/>
      </w:r>
      <w:r>
        <w:rPr>
          <w:rStyle w:val="a4"/>
        </w:rPr>
        <w:t xml:space="preserve">формирования, ведения,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на территории муниципального образования </w:t>
      </w:r>
      <w:r w:rsidR="00131AB8">
        <w:rPr>
          <w:rStyle w:val="a4"/>
        </w:rPr>
        <w:t>«</w:t>
      </w:r>
      <w:r w:rsidR="007759A0">
        <w:rPr>
          <w:rStyle w:val="a4"/>
        </w:rPr>
        <w:t>Троицкокраснянский</w:t>
      </w:r>
      <w:r w:rsidR="00F05CD6">
        <w:rPr>
          <w:rStyle w:val="a4"/>
        </w:rPr>
        <w:t xml:space="preserve"> сельсовет</w:t>
      </w:r>
      <w:r w:rsidR="00131AB8">
        <w:rPr>
          <w:rStyle w:val="a4"/>
        </w:rPr>
        <w:t>»</w:t>
      </w:r>
    </w:p>
    <w:p w:rsidR="00720B8B" w:rsidRDefault="00720B8B" w:rsidP="00131AB8">
      <w:pPr>
        <w:pStyle w:val="a3"/>
        <w:jc w:val="both"/>
      </w:pPr>
      <w:r>
        <w:t xml:space="preserve">1. </w:t>
      </w:r>
      <w:proofErr w:type="gramStart"/>
      <w:r>
        <w:t xml:space="preserve">Настоящий Порядок устанавливает правила формирования, ведения (в том числе ежегодного изменения и (или) дополнения) и обязательного опубликования перечня муниципального имущества (за исключением земельных участков), свободного от прав третьих лиц (за исключением имущественных прав субъектов малого и среднего предпринимательства), на территории муниципального образования </w:t>
      </w:r>
      <w:r w:rsidR="00131AB8">
        <w:t>«</w:t>
      </w:r>
      <w:r w:rsidR="007759A0">
        <w:t>Троицкокраснянский</w:t>
      </w:r>
      <w:r w:rsidR="00F05CD6">
        <w:t xml:space="preserve"> сельсовет</w:t>
      </w:r>
      <w:r w:rsidR="00131AB8">
        <w:t>»</w:t>
      </w:r>
      <w:r>
        <w:t xml:space="preserve"> (далее - Перечень), в целях предоставления муниципального имущества во владение и (или) в пользование на долгосрочной основе</w:t>
      </w:r>
      <w:proofErr w:type="gramEnd"/>
      <w:r>
        <w:t xml:space="preserve"> субъектам малого и среднего предпринимательства</w:t>
      </w:r>
      <w:r w:rsidR="00B57D6E">
        <w:t xml:space="preserve"> </w:t>
      </w:r>
      <w:r>
        <w:t>и организациям, образующим инфраструктуру поддержки субъектов малого и среднего предпринимательства.</w:t>
      </w:r>
    </w:p>
    <w:p w:rsidR="00720B8B" w:rsidRDefault="00720B8B" w:rsidP="00131AB8">
      <w:pPr>
        <w:pStyle w:val="a3"/>
        <w:jc w:val="both"/>
      </w:pPr>
      <w:r>
        <w:t xml:space="preserve">2. В Перечень вносятся сведения о муниципальном имуществе муниципального образования </w:t>
      </w:r>
      <w:r w:rsidR="00131AB8">
        <w:t>«</w:t>
      </w:r>
      <w:r w:rsidR="007759A0">
        <w:t>Троицкокраснянский</w:t>
      </w:r>
      <w:r w:rsidR="00F05CD6">
        <w:t xml:space="preserve"> сельсовет</w:t>
      </w:r>
      <w:r w:rsidR="00131AB8">
        <w:t>»</w:t>
      </w:r>
      <w:r>
        <w:t xml:space="preserve"> (далее - муниципальное имущество), соответствующем следующим критериям:</w:t>
      </w:r>
    </w:p>
    <w:p w:rsidR="00720B8B" w:rsidRDefault="00720B8B" w:rsidP="00131AB8">
      <w:pPr>
        <w:pStyle w:val="a3"/>
        <w:jc w:val="both"/>
      </w:pPr>
      <w:r>
        <w:t xml:space="preserve">а) имущество учтено в реестре муниципальной собственности муниципального образования </w:t>
      </w:r>
      <w:r w:rsidR="00131AB8">
        <w:t>«</w:t>
      </w:r>
      <w:r w:rsidR="007759A0">
        <w:t>Троицкокраснянский</w:t>
      </w:r>
      <w:r w:rsidR="00F05CD6">
        <w:t xml:space="preserve"> сельсовет</w:t>
      </w:r>
      <w:r w:rsidR="00131AB8">
        <w:t>»</w:t>
      </w:r>
      <w:r>
        <w:t>;</w:t>
      </w:r>
    </w:p>
    <w:p w:rsidR="00720B8B" w:rsidRDefault="00720B8B" w:rsidP="00131AB8">
      <w:pPr>
        <w:pStyle w:val="a3"/>
        <w:jc w:val="both"/>
      </w:pPr>
      <w:r>
        <w:t>б) муниципальное имущество свободно от прав третьих лиц (за исключением имущественных прав субъектов малого и среднего предпринимательства);</w:t>
      </w:r>
    </w:p>
    <w:p w:rsidR="00720B8B" w:rsidRDefault="00720B8B" w:rsidP="00131AB8">
      <w:pPr>
        <w:pStyle w:val="a3"/>
        <w:jc w:val="both"/>
      </w:pPr>
      <w:r>
        <w:t>в) муниципальное имущество не ограничено и не изъято из гражданского оборота;</w:t>
      </w:r>
    </w:p>
    <w:p w:rsidR="00720B8B" w:rsidRDefault="00720B8B" w:rsidP="00131AB8">
      <w:pPr>
        <w:pStyle w:val="a3"/>
        <w:jc w:val="both"/>
      </w:pPr>
      <w:r>
        <w:t>г) муниципальное имущество не является объектом религиозного назначения;</w:t>
      </w:r>
    </w:p>
    <w:p w:rsidR="00720B8B" w:rsidRDefault="00720B8B" w:rsidP="00131AB8">
      <w:pPr>
        <w:pStyle w:val="a3"/>
        <w:jc w:val="both"/>
      </w:pPr>
      <w:r>
        <w:t>д) муниципальное имущество не является объектом незавершенного строительства;</w:t>
      </w:r>
    </w:p>
    <w:p w:rsidR="00720B8B" w:rsidRDefault="00720B8B" w:rsidP="00131AB8">
      <w:pPr>
        <w:pStyle w:val="a3"/>
        <w:jc w:val="both"/>
      </w:pPr>
      <w:r>
        <w:t>е) в отношении муниципального имущества не принято решение о его предоставлении иным лицам (за исключением имущественных прав субъектов малого и среднего предпринимательства);</w:t>
      </w:r>
    </w:p>
    <w:p w:rsidR="00720B8B" w:rsidRDefault="00720B8B" w:rsidP="00131AB8">
      <w:pPr>
        <w:pStyle w:val="a3"/>
        <w:jc w:val="both"/>
      </w:pPr>
      <w:r>
        <w:t xml:space="preserve">ж) муниципальное имущество не включено в прогнозный план (программу) приватизации муниципального имущества муниципального образования </w:t>
      </w:r>
      <w:r w:rsidR="00131AB8">
        <w:t>«</w:t>
      </w:r>
      <w:r w:rsidR="007759A0">
        <w:t>Троицкокраснянский</w:t>
      </w:r>
      <w:r w:rsidR="00F05CD6">
        <w:t xml:space="preserve"> сельсовет</w:t>
      </w:r>
      <w:r w:rsidR="00131AB8">
        <w:t>»</w:t>
      </w:r>
      <w:r>
        <w:t>;</w:t>
      </w:r>
    </w:p>
    <w:p w:rsidR="00720B8B" w:rsidRDefault="00720B8B" w:rsidP="00131AB8">
      <w:pPr>
        <w:pStyle w:val="a3"/>
        <w:jc w:val="both"/>
      </w:pPr>
      <w:r>
        <w:t>з) в отношении муниципального имущества не принято решение о признании его аварийным и подлежащим сносу или реконструкции, списании.</w:t>
      </w:r>
    </w:p>
    <w:p w:rsidR="00720B8B" w:rsidRDefault="00720B8B" w:rsidP="00131AB8">
      <w:pPr>
        <w:pStyle w:val="a3"/>
        <w:jc w:val="both"/>
      </w:pPr>
      <w:r>
        <w:lastRenderedPageBreak/>
        <w:t xml:space="preserve">3. </w:t>
      </w:r>
      <w:proofErr w:type="gramStart"/>
      <w:r>
        <w:t>Включению в Перечень подлежат здания, строения, сооружения, нежилые помещения, оборудование, машины, механизмы, установки, транспортные средства, земельные участки, инвентарь, инструменты, пригодные для оказания имущественной поддержки субъектам малого и среднего предпринимательства</w:t>
      </w:r>
      <w:r w:rsidR="00B57D6E">
        <w:t xml:space="preserve"> </w:t>
      </w:r>
      <w:r>
        <w:t>и организациям, образующим инфраструктуру поддержки субъектов малого и среднего предпринимательства.</w:t>
      </w:r>
      <w:proofErr w:type="gramEnd"/>
    </w:p>
    <w:p w:rsidR="00720B8B" w:rsidRDefault="00720B8B" w:rsidP="00131AB8">
      <w:pPr>
        <w:pStyle w:val="a3"/>
        <w:jc w:val="both"/>
      </w:pPr>
      <w:r>
        <w:t xml:space="preserve">4. Ведение Перечня возлагается на Администрацию муниципального образования </w:t>
      </w:r>
      <w:r w:rsidR="00131AB8">
        <w:t>«</w:t>
      </w:r>
      <w:r w:rsidR="007759A0">
        <w:t>Троицкокраснянский</w:t>
      </w:r>
      <w:r w:rsidR="00F05CD6">
        <w:t xml:space="preserve"> сельсовет</w:t>
      </w:r>
      <w:r w:rsidR="00131AB8">
        <w:t>»</w:t>
      </w:r>
      <w:r>
        <w:t xml:space="preserve"> (далее по тексту - Администрация).</w:t>
      </w:r>
    </w:p>
    <w:p w:rsidR="00720B8B" w:rsidRDefault="00720B8B" w:rsidP="00131AB8">
      <w:pPr>
        <w:pStyle w:val="a3"/>
        <w:jc w:val="both"/>
      </w:pPr>
      <w:r>
        <w:t xml:space="preserve">5. </w:t>
      </w:r>
      <w:proofErr w:type="gramStart"/>
      <w:r>
        <w:t xml:space="preserve">Перечень формируется Администрацией и утверждается решением </w:t>
      </w:r>
      <w:r w:rsidR="00131AB8">
        <w:t xml:space="preserve">Собрания депутатов </w:t>
      </w:r>
      <w:r>
        <w:t xml:space="preserve">муниципального образования </w:t>
      </w:r>
      <w:r w:rsidR="00131AB8">
        <w:t>«</w:t>
      </w:r>
      <w:r w:rsidR="007759A0">
        <w:t>Троицкокраснянский</w:t>
      </w:r>
      <w:r w:rsidR="00F05CD6">
        <w:t xml:space="preserve"> сельсовет</w:t>
      </w:r>
      <w:r w:rsidR="00131AB8">
        <w:t xml:space="preserve">» </w:t>
      </w:r>
      <w:r>
        <w:t>с ежегодным - до 1 ноября текущего года дополнением и (или) изменением его объектного состава, за исключением случая, если в муниципальной собственности отсутствует имущество, соответствующее требованиям Федерального закона от 24.07.2007 № 209-ФЗ «О развитии малого и среднего предпринимательства в Российской Федерации».</w:t>
      </w:r>
      <w:proofErr w:type="gramEnd"/>
    </w:p>
    <w:p w:rsidR="00720B8B" w:rsidRDefault="00720B8B" w:rsidP="00131AB8">
      <w:pPr>
        <w:pStyle w:val="a3"/>
        <w:jc w:val="both"/>
      </w:pPr>
      <w:r>
        <w:t>6. При формировании Перечня, в том числе для его изменения и (или) дополнения, Администрацией могут использоваться следующие данные:</w:t>
      </w:r>
    </w:p>
    <w:p w:rsidR="00720B8B" w:rsidRDefault="00B57D6E" w:rsidP="00131AB8">
      <w:pPr>
        <w:pStyle w:val="a3"/>
        <w:jc w:val="both"/>
      </w:pPr>
      <w:r>
        <w:t xml:space="preserve">- информация об имуществе </w:t>
      </w:r>
      <w:r w:rsidR="00720B8B">
        <w:t xml:space="preserve"> муниципального образования </w:t>
      </w:r>
      <w:r w:rsidR="00131AB8">
        <w:t>«</w:t>
      </w:r>
      <w:r w:rsidR="007759A0">
        <w:t>Троицкокраснянский</w:t>
      </w:r>
      <w:r w:rsidR="00F05CD6">
        <w:t xml:space="preserve"> сельсовет</w:t>
      </w:r>
      <w:r w:rsidR="00131AB8">
        <w:t>»</w:t>
      </w:r>
      <w:r w:rsidR="00720B8B">
        <w:t>, которое может быть предоставлено субъектам малого и среднего предпринимательства</w:t>
      </w:r>
      <w:r w:rsidR="00131AB8">
        <w:t xml:space="preserve"> </w:t>
      </w:r>
      <w:r w:rsidR="00720B8B">
        <w:t>и организациям, образующим инфраструктуру поддержки субъектов малого и среднего предпринимательства;</w:t>
      </w:r>
    </w:p>
    <w:p w:rsidR="00720B8B" w:rsidRDefault="00720B8B" w:rsidP="00131AB8">
      <w:pPr>
        <w:pStyle w:val="a3"/>
        <w:jc w:val="both"/>
      </w:pPr>
      <w:proofErr w:type="gramStart"/>
      <w:r>
        <w:t>- информация о</w:t>
      </w:r>
      <w:r w:rsidR="00B57D6E">
        <w:t xml:space="preserve">б имуществе, поступившем </w:t>
      </w:r>
      <w:r w:rsidR="00131AB8">
        <w:t xml:space="preserve"> </w:t>
      </w:r>
      <w:r>
        <w:t xml:space="preserve"> в результате прекращения в установленном законом порядке права оперативного управления или хозяйственного ведения, в том числе по результатам осуществления муниципальной функции по проверке сохранности и целевого использования муниципального имущества, мероприятий по выявлению неиспользуемого и неэффективно используемого имущества муниципальных унитарных предприятий и муниципальных учреждений, а также по поступившим от них предложениям;</w:t>
      </w:r>
      <w:proofErr w:type="gramEnd"/>
    </w:p>
    <w:p w:rsidR="00720B8B" w:rsidRDefault="00720B8B" w:rsidP="00131AB8">
      <w:pPr>
        <w:pStyle w:val="a3"/>
        <w:jc w:val="both"/>
      </w:pPr>
      <w:r>
        <w:t>- предложения о включении имущества в перечень или его</w:t>
      </w:r>
      <w:r w:rsidR="00B57D6E">
        <w:t xml:space="preserve"> исключении, поступившие от Собрания депутатов</w:t>
      </w:r>
      <w:r>
        <w:t xml:space="preserve"> муниципального образования </w:t>
      </w:r>
      <w:r w:rsidR="00B57D6E">
        <w:t>«</w:t>
      </w:r>
      <w:r w:rsidR="007759A0">
        <w:t>Троицкокраснянский</w:t>
      </w:r>
      <w:r w:rsidR="00F05CD6">
        <w:t xml:space="preserve"> сельсовет</w:t>
      </w:r>
      <w:r w:rsidR="00B57D6E">
        <w:t>»</w:t>
      </w:r>
      <w:r>
        <w:t xml:space="preserve">, Главы муниципального образования </w:t>
      </w:r>
      <w:r w:rsidR="00B57D6E">
        <w:t>«</w:t>
      </w:r>
      <w:r w:rsidR="007759A0">
        <w:t>Троицкокраснянский</w:t>
      </w:r>
      <w:r w:rsidR="00F05CD6">
        <w:t xml:space="preserve"> сельсовет</w:t>
      </w:r>
      <w:r w:rsidR="00B57D6E">
        <w:t>»</w:t>
      </w:r>
      <w:r>
        <w:t>, некоммерческих организаций, выражающих интересы субъектов малого и среднего предпринимательства, субъектов малого и среднего предпринимательства, организаций, образующих инфраструктуру поддержки субъектов малого и среднего предпринимательства;</w:t>
      </w:r>
    </w:p>
    <w:p w:rsidR="00720B8B" w:rsidRDefault="00720B8B" w:rsidP="00131AB8">
      <w:pPr>
        <w:pStyle w:val="a3"/>
        <w:jc w:val="both"/>
      </w:pPr>
      <w:r>
        <w:t>- информацию о муниципальном имуществе, продажа которого в порядке, установленном Федеральным законом от 21.12.2001 № 178-ФЗ «О приватизации государственного и муниципального имущества», не состоялась;</w:t>
      </w:r>
    </w:p>
    <w:p w:rsidR="00720B8B" w:rsidRDefault="00720B8B" w:rsidP="00131AB8">
      <w:pPr>
        <w:pStyle w:val="a3"/>
        <w:jc w:val="both"/>
      </w:pPr>
      <w:r>
        <w:t xml:space="preserve">- сведения об имуществе, обращенном или поступившем в муниципальную собственность муниципального образования </w:t>
      </w:r>
      <w:r w:rsidR="00B57D6E">
        <w:t>«</w:t>
      </w:r>
      <w:r w:rsidR="007759A0">
        <w:t>Троицкокраснянский</w:t>
      </w:r>
      <w:r w:rsidR="00F05CD6">
        <w:t xml:space="preserve"> сельсовет</w:t>
      </w:r>
      <w:r w:rsidR="00B57D6E">
        <w:t>»</w:t>
      </w:r>
      <w:r>
        <w:t xml:space="preserve"> по основаниям, предусмотренным законодательством Российской Федерации;</w:t>
      </w:r>
    </w:p>
    <w:p w:rsidR="00720B8B" w:rsidRDefault="00720B8B" w:rsidP="00131AB8">
      <w:pPr>
        <w:pStyle w:val="a3"/>
        <w:jc w:val="both"/>
      </w:pPr>
      <w:r>
        <w:t>- иные сведения об имуществе, которыми располагает Администрация.</w:t>
      </w:r>
    </w:p>
    <w:p w:rsidR="00720B8B" w:rsidRDefault="00720B8B" w:rsidP="00131AB8">
      <w:pPr>
        <w:pStyle w:val="a3"/>
        <w:jc w:val="both"/>
      </w:pPr>
      <w:r>
        <w:t>7. Рассмотрение предложений, указанных в пункте 6 настоящего Порядка, осуществляется Администрацией в течение 30 календарных дней с даты их поступления. По результатам рассмотрения предложения принимается одно из следующих решений:</w:t>
      </w:r>
    </w:p>
    <w:p w:rsidR="00720B8B" w:rsidRDefault="004203E5" w:rsidP="00131AB8">
      <w:pPr>
        <w:pStyle w:val="a3"/>
        <w:jc w:val="both"/>
      </w:pPr>
      <w:r>
        <w:lastRenderedPageBreak/>
        <w:t>а) о подготовке обращения в Собрание депутатов</w:t>
      </w:r>
      <w:r w:rsidR="00720B8B">
        <w:t xml:space="preserve"> муниципального образования </w:t>
      </w:r>
      <w:r>
        <w:t>«</w:t>
      </w:r>
      <w:r w:rsidR="007759A0">
        <w:t>Троицкокраснянский</w:t>
      </w:r>
      <w:r w:rsidR="00F05CD6">
        <w:t xml:space="preserve"> сельсовет</w:t>
      </w:r>
      <w:r>
        <w:t xml:space="preserve">» </w:t>
      </w:r>
      <w:r w:rsidR="00720B8B">
        <w:t>о включении (исключении) сведений о муниципальном имуществе, в отношении которого поступило предложение, в Перечень;</w:t>
      </w:r>
    </w:p>
    <w:p w:rsidR="00720B8B" w:rsidRDefault="00720B8B" w:rsidP="00131AB8">
      <w:pPr>
        <w:pStyle w:val="a3"/>
        <w:jc w:val="both"/>
      </w:pPr>
      <w:r>
        <w:t>б) об отказе в учете внесенного предложения.</w:t>
      </w:r>
    </w:p>
    <w:p w:rsidR="00720B8B" w:rsidRDefault="00720B8B" w:rsidP="00131AB8">
      <w:pPr>
        <w:pStyle w:val="a3"/>
        <w:jc w:val="both"/>
      </w:pPr>
      <w:r>
        <w:t>В случае принятия решения об отказе в учете предложения Администрация направляет лицу, представившему предложение, мотивированный ответ о невозможности включения сведений о муниципальном имуществе в Перечень или исключения сведений из Перечня.</w:t>
      </w:r>
    </w:p>
    <w:p w:rsidR="00720B8B" w:rsidRDefault="00720B8B" w:rsidP="00131AB8">
      <w:pPr>
        <w:pStyle w:val="a3"/>
        <w:jc w:val="both"/>
      </w:pPr>
      <w:r>
        <w:t>8. Имущество, включаемое в Перечень, не должно иметь свойств, препятствующих его использованию по целевому назначению для ведения предпринимательской деятельности, а также заключению договора аренды.</w:t>
      </w:r>
    </w:p>
    <w:p w:rsidR="00720B8B" w:rsidRDefault="00720B8B" w:rsidP="00131AB8">
      <w:pPr>
        <w:pStyle w:val="a3"/>
        <w:jc w:val="both"/>
      </w:pPr>
      <w:r>
        <w:t>9. Не подлежат включению в перечень:</w:t>
      </w:r>
    </w:p>
    <w:p w:rsidR="00720B8B" w:rsidRDefault="00720B8B" w:rsidP="00131AB8">
      <w:pPr>
        <w:pStyle w:val="a3"/>
        <w:jc w:val="both"/>
      </w:pPr>
      <w:r>
        <w:t>- жилые помещения муниципального жилого фонда;</w:t>
      </w:r>
    </w:p>
    <w:p w:rsidR="00720B8B" w:rsidRDefault="00720B8B" w:rsidP="00131AB8">
      <w:pPr>
        <w:pStyle w:val="a3"/>
        <w:jc w:val="both"/>
      </w:pPr>
      <w:r>
        <w:t>- муниципальное имущество, не пригодное к использованию, в том числе находящееся в ветхом и аварийном состоянии;</w:t>
      </w:r>
    </w:p>
    <w:p w:rsidR="00720B8B" w:rsidRDefault="00720B8B" w:rsidP="00131AB8">
      <w:pPr>
        <w:pStyle w:val="a3"/>
        <w:jc w:val="both"/>
      </w:pPr>
      <w:r>
        <w:t>- имущество, относящееся к движимым вещам, которое полностью расходуется в течение одного производственного цикла либо срок службы которого составляет заведомо менее пяти лет;</w:t>
      </w:r>
    </w:p>
    <w:p w:rsidR="00720B8B" w:rsidRDefault="00720B8B" w:rsidP="00131AB8">
      <w:pPr>
        <w:pStyle w:val="a3"/>
        <w:jc w:val="both"/>
      </w:pPr>
      <w:r>
        <w:t>- движимое имущество, не обладающее индивидуально определенными признаками, позволяющими заключить в отношении него договор аренды или иной гражданско-правовой договор.</w:t>
      </w:r>
    </w:p>
    <w:p w:rsidR="00720B8B" w:rsidRDefault="00720B8B" w:rsidP="00131AB8">
      <w:pPr>
        <w:pStyle w:val="a3"/>
        <w:jc w:val="both"/>
      </w:pPr>
      <w:r>
        <w:t>10. Основаниями для исключения имущества из Перечня являются:</w:t>
      </w:r>
    </w:p>
    <w:p w:rsidR="00720B8B" w:rsidRDefault="00720B8B" w:rsidP="00131AB8">
      <w:pPr>
        <w:pStyle w:val="a3"/>
        <w:jc w:val="both"/>
      </w:pPr>
      <w:r>
        <w:t>а) выявление обстоятельств, указанных в абзацах 2, 3, 4 пункта 9 настоящего Порядка;</w:t>
      </w:r>
    </w:p>
    <w:p w:rsidR="00720B8B" w:rsidRDefault="00720B8B" w:rsidP="00131AB8">
      <w:pPr>
        <w:pStyle w:val="a3"/>
        <w:jc w:val="both"/>
      </w:pPr>
      <w:r>
        <w:t xml:space="preserve">б) признание имущества </w:t>
      </w:r>
      <w:proofErr w:type="gramStart"/>
      <w:r>
        <w:t>невостребованным</w:t>
      </w:r>
      <w:proofErr w:type="gramEnd"/>
      <w:r>
        <w:t>, если в течение 2 лет со дня включения сведений о муниципальном имуществе в Перечень в отношении такого имущества от субъектов малого и среднего предпринимательства, не поступило заявлений о заключении договора аренды;</w:t>
      </w:r>
    </w:p>
    <w:p w:rsidR="00720B8B" w:rsidRDefault="00720B8B" w:rsidP="00131AB8">
      <w:pPr>
        <w:pStyle w:val="a3"/>
        <w:jc w:val="both"/>
      </w:pPr>
      <w:proofErr w:type="gramStart"/>
      <w:r>
        <w:t>в) выкуп имущества субъектом малого и среднего предпринимательства, арендующим данное имущество, в соответствии с Федеральным законом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Федерации»;</w:t>
      </w:r>
      <w:proofErr w:type="gramEnd"/>
    </w:p>
    <w:p w:rsidR="00720B8B" w:rsidRDefault="00720B8B" w:rsidP="00131AB8">
      <w:pPr>
        <w:pStyle w:val="a3"/>
        <w:jc w:val="both"/>
      </w:pPr>
      <w:r>
        <w:t xml:space="preserve">г) прекращение права муниципальной собственности на имущество, в том числе в связи с прекращением его существования в результате гибели, уничтожения или утраты, передачи в государственную собственность </w:t>
      </w:r>
      <w:r w:rsidR="004203E5">
        <w:t>Курской</w:t>
      </w:r>
      <w:r>
        <w:t xml:space="preserve"> области или собственность Российской Федерации, отчуждение по решению суда или в ином установленном законом порядке;</w:t>
      </w:r>
    </w:p>
    <w:p w:rsidR="00720B8B" w:rsidRDefault="00720B8B" w:rsidP="00131AB8">
      <w:pPr>
        <w:pStyle w:val="a3"/>
        <w:jc w:val="both"/>
      </w:pPr>
      <w:proofErr w:type="gramStart"/>
      <w:r>
        <w:t xml:space="preserve">д) принятие в установленном законодательством Российской Федерации порядке решения об использовании имущества для муниципальных нужд либо для иных целей, в том числе </w:t>
      </w:r>
      <w:r>
        <w:lastRenderedPageBreak/>
        <w:t>закрепление за органом местного самоуправления, муниципальным унитарным предприятием, муниципальным учреждением, иной организацией, создаваемой на базе муниципального имущества для выполнения возложенных полномочий и решения вопросов местного значения или обеспечения исполнения уставной деятельности.</w:t>
      </w:r>
      <w:proofErr w:type="gramEnd"/>
    </w:p>
    <w:p w:rsidR="00720B8B" w:rsidRDefault="00720B8B" w:rsidP="00131AB8">
      <w:pPr>
        <w:pStyle w:val="a3"/>
        <w:jc w:val="both"/>
      </w:pPr>
      <w:r>
        <w:t xml:space="preserve">11. </w:t>
      </w:r>
      <w:proofErr w:type="gramStart"/>
      <w:r>
        <w:t>Имущество, включенное в Перечень, не подлежит отчуждению в частную собственность, за исключением возмездного отчуждения такого имущества в собственность субъектов малого и среднего предпринимательства в соответствии с частью 2.1 статьи 9 Федерального закона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</w:t>
      </w:r>
      <w:proofErr w:type="gramEnd"/>
      <w:r w:rsidR="004203E5">
        <w:t xml:space="preserve"> </w:t>
      </w:r>
      <w:proofErr w:type="gramStart"/>
      <w:r>
        <w:t>внесении</w:t>
      </w:r>
      <w:proofErr w:type="gramEnd"/>
      <w:r>
        <w:t xml:space="preserve"> изменений в отдельные законодательные акты Российской Федерации».</w:t>
      </w:r>
    </w:p>
    <w:p w:rsidR="00720B8B" w:rsidRDefault="00720B8B" w:rsidP="00131AB8">
      <w:pPr>
        <w:pStyle w:val="a3"/>
        <w:jc w:val="both"/>
      </w:pPr>
      <w:r>
        <w:t>12. Сведения о муниципальном имуществе вносятся в Перечень и группируются в Перечне по видам имущества (недвижимое имущество, движимое имущество). Форма Перечня приведена в приложении № 1 к настоящему Порядку.</w:t>
      </w:r>
    </w:p>
    <w:p w:rsidR="00720B8B" w:rsidRDefault="00720B8B" w:rsidP="00131AB8">
      <w:pPr>
        <w:pStyle w:val="a3"/>
        <w:jc w:val="both"/>
      </w:pPr>
      <w:r>
        <w:t>13. Перечень и внесенные в него изменения и (или) дополнения подлежат:</w:t>
      </w:r>
    </w:p>
    <w:p w:rsidR="00720B8B" w:rsidRDefault="00720B8B" w:rsidP="00131AB8">
      <w:pPr>
        <w:pStyle w:val="a3"/>
        <w:jc w:val="both"/>
      </w:pPr>
      <w:r>
        <w:t>а) обязательн</w:t>
      </w:r>
      <w:r w:rsidR="004203E5">
        <w:t>ому опубликованию в</w:t>
      </w:r>
      <w:r>
        <w:t xml:space="preserve"> районной газете «Р</w:t>
      </w:r>
      <w:r w:rsidR="004203E5">
        <w:t>айонный вестник</w:t>
      </w:r>
      <w:r>
        <w:t>» и (и</w:t>
      </w:r>
      <w:r w:rsidR="004203E5">
        <w:t xml:space="preserve">ли) </w:t>
      </w:r>
      <w:r>
        <w:t xml:space="preserve"> </w:t>
      </w:r>
      <w:r w:rsidR="004203E5">
        <w:t>бюллетене</w:t>
      </w:r>
      <w:r w:rsidR="004203E5" w:rsidRPr="004203E5">
        <w:t xml:space="preserve"> «Информационный вестник </w:t>
      </w:r>
      <w:r w:rsidR="007759A0">
        <w:t>Троицкокраснянского</w:t>
      </w:r>
      <w:r w:rsidR="004203E5" w:rsidRPr="004203E5">
        <w:t xml:space="preserve"> сельсовета</w:t>
      </w:r>
      <w:r w:rsidR="004203E5">
        <w:t>»</w:t>
      </w:r>
      <w:r w:rsidR="004203E5" w:rsidRPr="00512E4E">
        <w:rPr>
          <w:rFonts w:ascii="Arial" w:hAnsi="Arial" w:cs="Arial"/>
        </w:rPr>
        <w:t xml:space="preserve"> </w:t>
      </w:r>
      <w:r>
        <w:t>- в течение 10 рабочих дней со дня утверждения;</w:t>
      </w:r>
    </w:p>
    <w:p w:rsidR="00720B8B" w:rsidRDefault="00720B8B" w:rsidP="00131AB8">
      <w:pPr>
        <w:pStyle w:val="a3"/>
        <w:jc w:val="both"/>
      </w:pPr>
      <w:r>
        <w:t xml:space="preserve">б) размещению на официальном сайте администрации муниципального образования </w:t>
      </w:r>
      <w:r w:rsidR="004203E5">
        <w:t>«</w:t>
      </w:r>
      <w:r w:rsidR="007759A0">
        <w:t>Троицкокраснянский</w:t>
      </w:r>
      <w:r w:rsidR="00F05CD6">
        <w:t xml:space="preserve"> сельсовет</w:t>
      </w:r>
      <w:r w:rsidR="004203E5">
        <w:t xml:space="preserve">» </w:t>
      </w:r>
      <w:r>
        <w:t>- в течение 3 рабочих дней со дня утверждения.</w:t>
      </w:r>
    </w:p>
    <w:p w:rsidR="00720B8B" w:rsidRDefault="00720B8B" w:rsidP="00131AB8">
      <w:pPr>
        <w:pStyle w:val="a3"/>
        <w:jc w:val="both"/>
      </w:pPr>
      <w:r>
        <w:t>14. Сведения об имуществе, включенном в Перечень, предоставляются любому заинтересованному лицу на основании запроса (заявления), направляемого в Администрацию.</w:t>
      </w:r>
      <w:r w:rsidR="004203E5">
        <w:t xml:space="preserve"> </w:t>
      </w:r>
      <w:r>
        <w:t>Срок предоставления сведений - 10 рабочих дней со дня поступления запроса (заявления) в Администрацию.</w:t>
      </w:r>
    </w:p>
    <w:p w:rsidR="00AA3E13" w:rsidRDefault="00AA3E13"/>
    <w:sectPr w:rsidR="00AA3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1248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B8B"/>
    <w:rsid w:val="00131AB8"/>
    <w:rsid w:val="004203E5"/>
    <w:rsid w:val="00720B8B"/>
    <w:rsid w:val="007759A0"/>
    <w:rsid w:val="00AA3E13"/>
    <w:rsid w:val="00AA6EF5"/>
    <w:rsid w:val="00B57D6E"/>
    <w:rsid w:val="00F0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203E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0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0B8B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4203E5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203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203E5"/>
    <w:pPr>
      <w:ind w:left="720"/>
      <w:contextualSpacing/>
    </w:pPr>
    <w:rPr>
      <w:rFonts w:eastAsiaTheme="minorEastAsia"/>
      <w:lang w:eastAsia="ru-RU"/>
    </w:rPr>
  </w:style>
  <w:style w:type="paragraph" w:styleId="a6">
    <w:name w:val="No Spacing"/>
    <w:uiPriority w:val="1"/>
    <w:qFormat/>
    <w:rsid w:val="004203E5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0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03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203E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0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0B8B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4203E5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203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203E5"/>
    <w:pPr>
      <w:ind w:left="720"/>
      <w:contextualSpacing/>
    </w:pPr>
    <w:rPr>
      <w:rFonts w:eastAsiaTheme="minorEastAsia"/>
      <w:lang w:eastAsia="ru-RU"/>
    </w:rPr>
  </w:style>
  <w:style w:type="paragraph" w:styleId="a6">
    <w:name w:val="No Spacing"/>
    <w:uiPriority w:val="1"/>
    <w:qFormat/>
    <w:rsid w:val="004203E5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0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03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6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1655</Words>
  <Characters>9438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2018-09-27T06:06:00Z</cp:lastPrinted>
  <dcterms:created xsi:type="dcterms:W3CDTF">2018-09-25T08:56:00Z</dcterms:created>
  <dcterms:modified xsi:type="dcterms:W3CDTF">2018-09-28T07:07:00Z</dcterms:modified>
</cp:coreProperties>
</file>