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A8" w:rsidRPr="002D7237" w:rsidRDefault="000D50A8" w:rsidP="002D7237">
      <w:pPr>
        <w:pStyle w:val="msonormalbullet1gif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2D7237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0A8" w:rsidRPr="002D7237" w:rsidRDefault="000D50A8" w:rsidP="002D7237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2D7237">
        <w:rPr>
          <w:rFonts w:ascii="Arial" w:hAnsi="Arial" w:cs="Arial"/>
          <w:b/>
          <w:sz w:val="48"/>
          <w:szCs w:val="48"/>
        </w:rPr>
        <w:t>АДМИНИСТРАЦИЯ</w:t>
      </w:r>
    </w:p>
    <w:p w:rsidR="000D50A8" w:rsidRPr="002D7237" w:rsidRDefault="000D50A8" w:rsidP="002D7237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2D7237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0D50A8" w:rsidRPr="002D7237" w:rsidRDefault="000D50A8" w:rsidP="002D7237">
      <w:pPr>
        <w:pStyle w:val="msonormalbullet2gif"/>
        <w:contextualSpacing/>
        <w:jc w:val="center"/>
        <w:rPr>
          <w:rFonts w:ascii="Arial" w:hAnsi="Arial" w:cs="Arial"/>
          <w:sz w:val="20"/>
          <w:szCs w:val="20"/>
        </w:rPr>
      </w:pPr>
      <w:r w:rsidRPr="002D7237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0D50A8" w:rsidRPr="002D7237" w:rsidRDefault="000D50A8" w:rsidP="002D7237">
      <w:pPr>
        <w:pStyle w:val="msonormalbullet2gif"/>
        <w:contextualSpacing/>
        <w:jc w:val="center"/>
        <w:rPr>
          <w:rFonts w:ascii="Arial" w:hAnsi="Arial" w:cs="Arial"/>
          <w:sz w:val="20"/>
          <w:szCs w:val="20"/>
        </w:rPr>
      </w:pPr>
    </w:p>
    <w:p w:rsidR="000D50A8" w:rsidRPr="002D7237" w:rsidRDefault="000D50A8" w:rsidP="002D7237">
      <w:pPr>
        <w:pStyle w:val="msonormalbullet2gif"/>
        <w:spacing w:before="0" w:beforeAutospacing="0" w:after="200" w:afterAutospacing="0"/>
        <w:ind w:left="-180" w:right="535"/>
        <w:contextualSpacing/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2D7237">
        <w:rPr>
          <w:rFonts w:ascii="Arial" w:hAnsi="Arial" w:cs="Arial"/>
          <w:b/>
          <w:sz w:val="48"/>
          <w:szCs w:val="48"/>
        </w:rPr>
        <w:t>П</w:t>
      </w:r>
      <w:proofErr w:type="gramEnd"/>
      <w:r w:rsidRPr="002D7237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0D50A8" w:rsidRPr="002D7237" w:rsidRDefault="000D50A8" w:rsidP="002D7237">
      <w:pPr>
        <w:pStyle w:val="msonormalbullet2gif"/>
        <w:ind w:right="535"/>
        <w:contextualSpacing/>
        <w:rPr>
          <w:rFonts w:ascii="Arial" w:hAnsi="Arial" w:cs="Arial"/>
          <w:sz w:val="32"/>
          <w:szCs w:val="32"/>
        </w:rPr>
      </w:pPr>
    </w:p>
    <w:p w:rsidR="000D50A8" w:rsidRPr="002D7237" w:rsidRDefault="000D50A8" w:rsidP="002D7237">
      <w:pPr>
        <w:pStyle w:val="msonormalbullet2gif"/>
        <w:tabs>
          <w:tab w:val="left" w:pos="10205"/>
        </w:tabs>
        <w:ind w:right="-1"/>
        <w:contextualSpacing/>
        <w:rPr>
          <w:rFonts w:ascii="Arial" w:hAnsi="Arial" w:cs="Arial"/>
          <w:bCs/>
          <w:sz w:val="28"/>
          <w:szCs w:val="28"/>
        </w:rPr>
      </w:pPr>
      <w:r w:rsidRPr="002D7237">
        <w:rPr>
          <w:rFonts w:ascii="Arial" w:hAnsi="Arial" w:cs="Arial"/>
          <w:bCs/>
          <w:sz w:val="28"/>
          <w:szCs w:val="28"/>
        </w:rPr>
        <w:t>от «</w:t>
      </w:r>
      <w:r w:rsidR="00026128">
        <w:rPr>
          <w:rFonts w:ascii="Arial" w:hAnsi="Arial" w:cs="Arial"/>
          <w:bCs/>
          <w:sz w:val="28"/>
          <w:szCs w:val="28"/>
        </w:rPr>
        <w:t>23</w:t>
      </w:r>
      <w:r w:rsidRPr="002D7237">
        <w:rPr>
          <w:rFonts w:ascii="Arial" w:hAnsi="Arial" w:cs="Arial"/>
          <w:bCs/>
          <w:sz w:val="28"/>
          <w:szCs w:val="28"/>
        </w:rPr>
        <w:t xml:space="preserve">» </w:t>
      </w:r>
      <w:r w:rsidR="00026128">
        <w:rPr>
          <w:rFonts w:ascii="Arial" w:hAnsi="Arial" w:cs="Arial"/>
          <w:bCs/>
          <w:sz w:val="28"/>
          <w:szCs w:val="28"/>
        </w:rPr>
        <w:t>мая</w:t>
      </w:r>
      <w:r w:rsidRPr="002D7237">
        <w:rPr>
          <w:rFonts w:ascii="Arial" w:hAnsi="Arial" w:cs="Arial"/>
          <w:bCs/>
          <w:sz w:val="28"/>
          <w:szCs w:val="28"/>
        </w:rPr>
        <w:t xml:space="preserve"> 2014 г. № </w:t>
      </w:r>
      <w:r w:rsidR="00026128">
        <w:rPr>
          <w:rFonts w:ascii="Arial" w:hAnsi="Arial" w:cs="Arial"/>
          <w:bCs/>
          <w:sz w:val="28"/>
          <w:szCs w:val="28"/>
        </w:rPr>
        <w:t>17</w:t>
      </w:r>
    </w:p>
    <w:p w:rsidR="000D50A8" w:rsidRPr="002D7237" w:rsidRDefault="000D50A8" w:rsidP="002D7237">
      <w:pPr>
        <w:pStyle w:val="2"/>
        <w:ind w:right="-1"/>
        <w:contextualSpacing/>
        <w:rPr>
          <w:rFonts w:ascii="Arial" w:hAnsi="Arial" w:cs="Arial"/>
        </w:rPr>
      </w:pPr>
      <w:r w:rsidRPr="002D7237">
        <w:rPr>
          <w:rFonts w:ascii="Arial" w:hAnsi="Arial" w:cs="Arial"/>
        </w:rPr>
        <w:t xml:space="preserve">Об утверждении Положения о комиссии </w:t>
      </w:r>
      <w:proofErr w:type="gramStart"/>
      <w:r w:rsidRPr="002D7237">
        <w:rPr>
          <w:rFonts w:ascii="Arial" w:hAnsi="Arial" w:cs="Arial"/>
        </w:rPr>
        <w:t>по</w:t>
      </w:r>
      <w:proofErr w:type="gramEnd"/>
      <w:r w:rsidRPr="002D7237">
        <w:rPr>
          <w:rFonts w:ascii="Arial" w:hAnsi="Arial" w:cs="Arial"/>
        </w:rPr>
        <w:t xml:space="preserve"> </w:t>
      </w:r>
    </w:p>
    <w:p w:rsidR="000D50A8" w:rsidRPr="002D7237" w:rsidRDefault="000D50A8" w:rsidP="002D7237">
      <w:pPr>
        <w:pStyle w:val="2"/>
        <w:ind w:right="-1"/>
        <w:contextualSpacing/>
        <w:rPr>
          <w:rFonts w:ascii="Arial" w:hAnsi="Arial" w:cs="Arial"/>
        </w:rPr>
      </w:pPr>
      <w:r w:rsidRPr="002D7237">
        <w:rPr>
          <w:rFonts w:ascii="Arial" w:hAnsi="Arial" w:cs="Arial"/>
        </w:rPr>
        <w:t xml:space="preserve">установлению муниципального стажа и стажа </w:t>
      </w:r>
    </w:p>
    <w:p w:rsidR="000D50A8" w:rsidRPr="002D7237" w:rsidRDefault="000D50A8" w:rsidP="002D7237">
      <w:pPr>
        <w:pStyle w:val="2"/>
        <w:ind w:right="-1"/>
        <w:contextualSpacing/>
        <w:rPr>
          <w:rFonts w:ascii="Arial" w:hAnsi="Arial" w:cs="Arial"/>
        </w:rPr>
      </w:pPr>
      <w:r w:rsidRPr="002D7237">
        <w:rPr>
          <w:rFonts w:ascii="Arial" w:hAnsi="Arial" w:cs="Arial"/>
        </w:rPr>
        <w:t xml:space="preserve">работы в органах местного самоуправления </w:t>
      </w:r>
    </w:p>
    <w:p w:rsidR="000D50A8" w:rsidRPr="002D7237" w:rsidRDefault="000D50A8" w:rsidP="002D7237">
      <w:pPr>
        <w:pStyle w:val="2"/>
        <w:ind w:right="-1"/>
        <w:contextualSpacing/>
        <w:rPr>
          <w:rFonts w:ascii="Arial" w:hAnsi="Arial" w:cs="Arial"/>
        </w:rPr>
      </w:pPr>
      <w:r w:rsidRPr="002D7237">
        <w:rPr>
          <w:rFonts w:ascii="Arial" w:hAnsi="Arial" w:cs="Arial"/>
        </w:rPr>
        <w:t xml:space="preserve">в муниципальном образовании </w:t>
      </w:r>
    </w:p>
    <w:p w:rsidR="000D50A8" w:rsidRPr="002D7237" w:rsidRDefault="000D50A8" w:rsidP="002D7237">
      <w:pPr>
        <w:pStyle w:val="2"/>
        <w:ind w:right="-1"/>
        <w:contextualSpacing/>
        <w:rPr>
          <w:rFonts w:ascii="Arial" w:hAnsi="Arial" w:cs="Arial"/>
        </w:rPr>
      </w:pPr>
      <w:r w:rsidRPr="002D7237">
        <w:rPr>
          <w:rFonts w:ascii="Arial" w:hAnsi="Arial" w:cs="Arial"/>
        </w:rPr>
        <w:t xml:space="preserve">«Троицкокраснянский сельсовет» </w:t>
      </w:r>
    </w:p>
    <w:p w:rsidR="000D50A8" w:rsidRPr="002D7237" w:rsidRDefault="000D50A8" w:rsidP="002D7237">
      <w:pPr>
        <w:pStyle w:val="2"/>
        <w:ind w:right="-1"/>
        <w:contextualSpacing/>
        <w:rPr>
          <w:rFonts w:ascii="Arial" w:hAnsi="Arial" w:cs="Arial"/>
        </w:rPr>
      </w:pPr>
      <w:r w:rsidRPr="002D7237">
        <w:rPr>
          <w:rFonts w:ascii="Arial" w:hAnsi="Arial" w:cs="Arial"/>
        </w:rPr>
        <w:t>Щигровского района Курской области</w:t>
      </w:r>
    </w:p>
    <w:p w:rsidR="000D50A8" w:rsidRPr="002D7237" w:rsidRDefault="000D50A8" w:rsidP="00026128">
      <w:pPr>
        <w:pStyle w:val="msonormalbullet2gif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proofErr w:type="gramStart"/>
      <w:r w:rsidRPr="002D7237">
        <w:rPr>
          <w:rFonts w:ascii="Arial" w:hAnsi="Arial" w:cs="Arial"/>
          <w:sz w:val="28"/>
          <w:szCs w:val="28"/>
        </w:rPr>
        <w:t xml:space="preserve">В соответствии с Федеральным </w:t>
      </w:r>
      <w:hyperlink r:id="rId6" w:history="1">
        <w:r w:rsidRPr="002D7237">
          <w:rPr>
            <w:rFonts w:ascii="Arial" w:hAnsi="Arial" w:cs="Arial"/>
            <w:sz w:val="28"/>
            <w:szCs w:val="28"/>
          </w:rPr>
          <w:t>законом</w:t>
        </w:r>
      </w:hyperlink>
      <w:r w:rsidRPr="002D7237">
        <w:rPr>
          <w:rFonts w:ascii="Arial" w:hAnsi="Arial" w:cs="Arial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Федерации, Федеральным </w:t>
      </w:r>
      <w:hyperlink r:id="rId7" w:history="1">
        <w:r w:rsidRPr="002D7237">
          <w:rPr>
            <w:rFonts w:ascii="Arial" w:hAnsi="Arial" w:cs="Arial"/>
            <w:sz w:val="28"/>
            <w:szCs w:val="28"/>
          </w:rPr>
          <w:t>законом</w:t>
        </w:r>
      </w:hyperlink>
      <w:r w:rsidRPr="002D7237">
        <w:rPr>
          <w:rFonts w:ascii="Arial" w:hAnsi="Arial" w:cs="Arial"/>
          <w:sz w:val="28"/>
          <w:szCs w:val="28"/>
        </w:rPr>
        <w:t xml:space="preserve"> от 02.03.2007 N 25-ФЗ "О муниципальной службе в Российской Федерации", Законом Курской области от 13.06.2007г. № 60 - ЗКО «О муниципальной службе в Курской области», Законом Курской области от 21 июля 2008г. № 48-ЗКО «О периодах службы и иных периодах замещения должностей</w:t>
      </w:r>
      <w:proofErr w:type="gramEnd"/>
      <w:r w:rsidRPr="002D7237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2D7237">
        <w:rPr>
          <w:rFonts w:ascii="Arial" w:hAnsi="Arial" w:cs="Arial"/>
          <w:sz w:val="28"/>
          <w:szCs w:val="28"/>
        </w:rPr>
        <w:t>включаемых (засчитываемых) в стаж муниципальной службы Курской области для установления муниципальным служащим Курской области ежемесячной надбавки к должностному окладу за выслугу лет на муниципальной службе Курской области, определения продолжительности  ежегодного  дополнительного  оплачиваемого отпуска за выслугу лет и размера поощрений за безупречную и эффективную муниципальную службу Курской области»,</w:t>
      </w:r>
      <w:r w:rsidRPr="002D7237">
        <w:rPr>
          <w:rFonts w:ascii="Arial" w:hAnsi="Arial" w:cs="Arial"/>
          <w:szCs w:val="28"/>
        </w:rPr>
        <w:t xml:space="preserve"> </w:t>
      </w:r>
      <w:hyperlink r:id="rId8" w:history="1">
        <w:r w:rsidRPr="002D7237">
          <w:rPr>
            <w:rFonts w:ascii="Arial" w:hAnsi="Arial" w:cs="Arial"/>
            <w:sz w:val="28"/>
            <w:szCs w:val="28"/>
          </w:rPr>
          <w:t>Уставом</w:t>
        </w:r>
      </w:hyperlink>
      <w:r w:rsidRPr="002D7237">
        <w:rPr>
          <w:rFonts w:ascii="Arial" w:hAnsi="Arial" w:cs="Arial"/>
          <w:sz w:val="28"/>
          <w:szCs w:val="28"/>
        </w:rPr>
        <w:t xml:space="preserve"> муниципального образования "Троицкокраснянский сельсовет" Щигровского района Курской области </w:t>
      </w:r>
      <w:r w:rsidRPr="002D7237">
        <w:rPr>
          <w:rFonts w:ascii="Arial" w:hAnsi="Arial" w:cs="Arial"/>
          <w:bCs/>
          <w:sz w:val="28"/>
          <w:szCs w:val="28"/>
        </w:rPr>
        <w:t>Администрация Троицкокраснянского сельсовета Щигровского</w:t>
      </w:r>
      <w:proofErr w:type="gramEnd"/>
      <w:r w:rsidRPr="002D7237">
        <w:rPr>
          <w:rFonts w:ascii="Arial" w:hAnsi="Arial" w:cs="Arial"/>
          <w:bCs/>
          <w:sz w:val="28"/>
          <w:szCs w:val="28"/>
        </w:rPr>
        <w:t xml:space="preserve"> района Курской области ПОСТАНОВЛЯЕТ:</w:t>
      </w:r>
    </w:p>
    <w:p w:rsidR="002D7237" w:rsidRPr="002D7237" w:rsidRDefault="002D7237" w:rsidP="00026128">
      <w:pPr>
        <w:pStyle w:val="2"/>
        <w:numPr>
          <w:ilvl w:val="0"/>
          <w:numId w:val="1"/>
        </w:numPr>
        <w:ind w:left="0" w:right="-1" w:firstLine="360"/>
        <w:contextualSpacing/>
        <w:rPr>
          <w:rFonts w:ascii="Arial" w:hAnsi="Arial" w:cs="Arial"/>
        </w:rPr>
      </w:pPr>
      <w:r w:rsidRPr="002D7237">
        <w:rPr>
          <w:rFonts w:ascii="Arial" w:hAnsi="Arial" w:cs="Arial"/>
        </w:rPr>
        <w:t>Создать Комиссии по установлению муниципального стажа и стажа работы в органах местного самоуправления в муниципальном образовании «Троицкокраснянский сельсовет» Щигровского района Курской области и утв</w:t>
      </w:r>
      <w:r w:rsidR="00026128">
        <w:rPr>
          <w:rFonts w:ascii="Arial" w:hAnsi="Arial" w:cs="Arial"/>
        </w:rPr>
        <w:t>ердить ее состав (Приложение №1</w:t>
      </w:r>
      <w:r w:rsidRPr="002D7237">
        <w:rPr>
          <w:rFonts w:ascii="Arial" w:hAnsi="Arial" w:cs="Arial"/>
        </w:rPr>
        <w:t>).</w:t>
      </w:r>
    </w:p>
    <w:p w:rsidR="002D7237" w:rsidRDefault="002D7237" w:rsidP="00026128">
      <w:pPr>
        <w:pStyle w:val="2"/>
        <w:numPr>
          <w:ilvl w:val="0"/>
          <w:numId w:val="1"/>
        </w:numPr>
        <w:ind w:left="0" w:right="-1" w:firstLine="360"/>
        <w:contextualSpacing/>
        <w:rPr>
          <w:rFonts w:ascii="Arial" w:hAnsi="Arial" w:cs="Arial"/>
        </w:rPr>
      </w:pPr>
      <w:r w:rsidRPr="002D7237">
        <w:rPr>
          <w:rFonts w:ascii="Arial" w:hAnsi="Arial" w:cs="Arial"/>
        </w:rPr>
        <w:lastRenderedPageBreak/>
        <w:t>Утвердить Положение о комиссии по установлению муниципального стажа и стажа работы в органах местного самоуправления в муниципальном образовании «Троицкокраснянский сельсовет» Щигровского района Курской области (Приложение №2).</w:t>
      </w:r>
    </w:p>
    <w:p w:rsidR="002D7237" w:rsidRDefault="002D7237" w:rsidP="00026128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/>
          <w:sz w:val="28"/>
          <w:szCs w:val="28"/>
        </w:rPr>
        <w:t>Контроль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исполнением настоящего постановления возложить на заместителя главы Троицкокраснянского сельсовета администрации Щигровского района Макееву О.В.</w:t>
      </w:r>
    </w:p>
    <w:p w:rsidR="002D7237" w:rsidRDefault="002D7237" w:rsidP="00026128">
      <w:pPr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2D7237" w:rsidRDefault="002D7237" w:rsidP="00026128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Настоящее постановление вступает в силу со дня подписания. </w:t>
      </w:r>
    </w:p>
    <w:p w:rsidR="002D7237" w:rsidRDefault="002D7237" w:rsidP="002D7237">
      <w:pPr>
        <w:pStyle w:val="ConsPlusTitle"/>
        <w:widowControl/>
        <w:contextualSpacing/>
        <w:jc w:val="center"/>
        <w:rPr>
          <w:rFonts w:ascii="Arial" w:hAnsi="Arial" w:cs="Arial"/>
          <w:sz w:val="24"/>
          <w:szCs w:val="24"/>
        </w:rPr>
      </w:pPr>
    </w:p>
    <w:p w:rsidR="002D7237" w:rsidRDefault="002D7237" w:rsidP="002D723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2D7237" w:rsidRPr="00637A1C" w:rsidRDefault="002D7237" w:rsidP="002D723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37A1C">
        <w:rPr>
          <w:rFonts w:ascii="Arial" w:hAnsi="Arial" w:cs="Arial"/>
          <w:sz w:val="28"/>
          <w:szCs w:val="28"/>
        </w:rPr>
        <w:t>Глава</w:t>
      </w:r>
      <w:r>
        <w:rPr>
          <w:rFonts w:ascii="Arial" w:hAnsi="Arial" w:cs="Arial"/>
          <w:sz w:val="28"/>
          <w:szCs w:val="28"/>
        </w:rPr>
        <w:t xml:space="preserve"> </w:t>
      </w:r>
      <w:r w:rsidRPr="00637A1C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2D7237" w:rsidRPr="00637A1C" w:rsidRDefault="002D7237" w:rsidP="002D723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637A1C">
        <w:rPr>
          <w:rFonts w:ascii="Arial" w:hAnsi="Arial" w:cs="Arial"/>
          <w:sz w:val="28"/>
          <w:szCs w:val="28"/>
        </w:rPr>
        <w:t xml:space="preserve">Щигровского района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637A1C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>А.А.Плешаков</w:t>
      </w: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026128" w:rsidRDefault="00026128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026128" w:rsidRDefault="00026128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</w:p>
    <w:p w:rsidR="002D7237" w:rsidRPr="00E43B20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Приложение № 1</w:t>
      </w:r>
      <w:r w:rsidRPr="00E43B20">
        <w:rPr>
          <w:rFonts w:ascii="Arial" w:hAnsi="Arial" w:cs="Arial"/>
          <w:sz w:val="28"/>
          <w:szCs w:val="28"/>
        </w:rPr>
        <w:t xml:space="preserve"> </w:t>
      </w:r>
    </w:p>
    <w:p w:rsidR="002D7237" w:rsidRPr="00E43B20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постановлению а</w:t>
      </w:r>
      <w:r w:rsidRPr="00E43B20">
        <w:rPr>
          <w:rFonts w:ascii="Arial" w:hAnsi="Arial" w:cs="Arial"/>
          <w:sz w:val="28"/>
          <w:szCs w:val="28"/>
        </w:rPr>
        <w:t xml:space="preserve">дминистрации </w:t>
      </w:r>
    </w:p>
    <w:p w:rsidR="002D7237" w:rsidRPr="00E43B20" w:rsidRDefault="002D7237" w:rsidP="002D7237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  <w:r w:rsidRPr="00E43B2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026128" w:rsidRDefault="002D7237" w:rsidP="00026128">
      <w:pPr>
        <w:spacing w:line="240" w:lineRule="auto"/>
        <w:ind w:firstLine="5103"/>
        <w:contextualSpacing/>
        <w:rPr>
          <w:rFonts w:ascii="Arial" w:hAnsi="Arial" w:cs="Arial"/>
          <w:sz w:val="28"/>
          <w:szCs w:val="28"/>
        </w:rPr>
      </w:pPr>
      <w:r w:rsidRPr="00E43B20">
        <w:rPr>
          <w:rFonts w:ascii="Arial" w:hAnsi="Arial" w:cs="Arial"/>
          <w:sz w:val="28"/>
          <w:szCs w:val="28"/>
        </w:rPr>
        <w:t>Щиг</w:t>
      </w:r>
      <w:r w:rsidR="00026128"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026128" w:rsidRPr="002D7237" w:rsidRDefault="00026128" w:rsidP="00026128">
      <w:pPr>
        <w:spacing w:line="240" w:lineRule="auto"/>
        <w:ind w:firstLine="5103"/>
        <w:contextualSpacing/>
        <w:rPr>
          <w:rFonts w:ascii="Arial" w:hAnsi="Arial" w:cs="Arial"/>
          <w:bCs/>
          <w:sz w:val="28"/>
          <w:szCs w:val="28"/>
        </w:rPr>
      </w:pPr>
      <w:r w:rsidRPr="002D7237">
        <w:rPr>
          <w:rFonts w:ascii="Arial" w:hAnsi="Arial" w:cs="Arial"/>
          <w:bCs/>
          <w:sz w:val="28"/>
          <w:szCs w:val="28"/>
        </w:rPr>
        <w:t>от «</w:t>
      </w:r>
      <w:r>
        <w:rPr>
          <w:rFonts w:ascii="Arial" w:hAnsi="Arial" w:cs="Arial"/>
          <w:bCs/>
          <w:sz w:val="28"/>
          <w:szCs w:val="28"/>
        </w:rPr>
        <w:t>23</w:t>
      </w:r>
      <w:r w:rsidRPr="002D7237">
        <w:rPr>
          <w:rFonts w:ascii="Arial" w:hAnsi="Arial" w:cs="Arial"/>
          <w:bCs/>
          <w:sz w:val="28"/>
          <w:szCs w:val="28"/>
        </w:rPr>
        <w:t xml:space="preserve">» </w:t>
      </w:r>
      <w:r>
        <w:rPr>
          <w:rFonts w:ascii="Arial" w:hAnsi="Arial" w:cs="Arial"/>
          <w:bCs/>
          <w:sz w:val="28"/>
          <w:szCs w:val="28"/>
        </w:rPr>
        <w:t>мая</w:t>
      </w:r>
      <w:r w:rsidRPr="002D7237">
        <w:rPr>
          <w:rFonts w:ascii="Arial" w:hAnsi="Arial" w:cs="Arial"/>
          <w:bCs/>
          <w:sz w:val="28"/>
          <w:szCs w:val="28"/>
        </w:rPr>
        <w:t xml:space="preserve"> 2014 г. № </w:t>
      </w:r>
      <w:r>
        <w:rPr>
          <w:rFonts w:ascii="Arial" w:hAnsi="Arial" w:cs="Arial"/>
          <w:bCs/>
          <w:sz w:val="28"/>
          <w:szCs w:val="28"/>
        </w:rPr>
        <w:t>17</w:t>
      </w:r>
    </w:p>
    <w:p w:rsidR="002D7237" w:rsidRDefault="002D7237" w:rsidP="002D723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2D7237" w:rsidRPr="002D7237" w:rsidRDefault="002D7237" w:rsidP="002D723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2D7237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остав</w:t>
      </w:r>
    </w:p>
    <w:p w:rsidR="002D7237" w:rsidRPr="002D7237" w:rsidRDefault="002D7237" w:rsidP="002D723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2D7237">
        <w:rPr>
          <w:rFonts w:ascii="Arial" w:hAnsi="Arial" w:cs="Arial"/>
          <w:sz w:val="28"/>
          <w:szCs w:val="28"/>
        </w:rPr>
        <w:t>омиссии по установлению муниципального стажа и стажа работы в органах местного самоуправления в муниципальном образовании «Троицкокраснянский сельсовет» Щигровского района Курской области</w:t>
      </w:r>
    </w:p>
    <w:p w:rsidR="002D7237" w:rsidRPr="002D7237" w:rsidRDefault="002D7237" w:rsidP="002D723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769"/>
      </w:tblGrid>
      <w:tr w:rsidR="002D7237" w:rsidTr="002A765A">
        <w:tc>
          <w:tcPr>
            <w:tcW w:w="3652" w:type="dxa"/>
          </w:tcPr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Плешаков А.А. </w:t>
            </w:r>
          </w:p>
        </w:tc>
        <w:tc>
          <w:tcPr>
            <w:tcW w:w="6769" w:type="dxa"/>
          </w:tcPr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Глава Троицкокраснянского сельсовета Щигровского района Курской области, </w:t>
            </w:r>
          </w:p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Председатель комиссии</w:t>
            </w:r>
          </w:p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237" w:rsidTr="002A765A">
        <w:tc>
          <w:tcPr>
            <w:tcW w:w="3652" w:type="dxa"/>
          </w:tcPr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Макеева О.В.</w:t>
            </w:r>
          </w:p>
        </w:tc>
        <w:tc>
          <w:tcPr>
            <w:tcW w:w="6769" w:type="dxa"/>
          </w:tcPr>
          <w:p w:rsidR="002D7237" w:rsidRPr="0007350B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7350B">
              <w:rPr>
                <w:rFonts w:ascii="Arial" w:hAnsi="Arial" w:cs="Arial"/>
                <w:sz w:val="28"/>
                <w:szCs w:val="28"/>
              </w:rPr>
              <w:t xml:space="preserve">Заместитель главы администрации, </w:t>
            </w:r>
          </w:p>
          <w:p w:rsidR="002D7237" w:rsidRPr="0007350B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07350B">
              <w:rPr>
                <w:rFonts w:ascii="Arial" w:hAnsi="Arial" w:cs="Arial"/>
                <w:sz w:val="28"/>
                <w:szCs w:val="28"/>
              </w:rPr>
              <w:t>секретарь комиссии</w:t>
            </w:r>
          </w:p>
        </w:tc>
      </w:tr>
      <w:tr w:rsidR="002D7237" w:rsidTr="002A765A">
        <w:tc>
          <w:tcPr>
            <w:tcW w:w="10421" w:type="dxa"/>
            <w:gridSpan w:val="2"/>
          </w:tcPr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Члены комиссии:</w:t>
            </w:r>
          </w:p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237" w:rsidTr="002A765A">
        <w:tc>
          <w:tcPr>
            <w:tcW w:w="3652" w:type="dxa"/>
          </w:tcPr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Сювода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Е.В. </w:t>
            </w:r>
          </w:p>
        </w:tc>
        <w:tc>
          <w:tcPr>
            <w:tcW w:w="6769" w:type="dxa"/>
          </w:tcPr>
          <w:p w:rsidR="002D7237" w:rsidRDefault="002D7237" w:rsidP="002D7237">
            <w:pPr>
              <w:ind w:right="-1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F6CD6">
              <w:rPr>
                <w:rFonts w:ascii="Arial" w:hAnsi="Arial" w:cs="Arial"/>
                <w:sz w:val="28"/>
                <w:szCs w:val="28"/>
              </w:rPr>
              <w:t>Начальник отдела организационной и кадровой работы Администрации Щигровского района Курской области</w:t>
            </w:r>
          </w:p>
          <w:p w:rsidR="002D7237" w:rsidRDefault="002D7237" w:rsidP="002D7237">
            <w:pPr>
              <w:ind w:right="-1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237" w:rsidTr="002A765A">
        <w:tc>
          <w:tcPr>
            <w:tcW w:w="3652" w:type="dxa"/>
          </w:tcPr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Пукаленко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О.С.</w:t>
            </w:r>
          </w:p>
        </w:tc>
        <w:tc>
          <w:tcPr>
            <w:tcW w:w="6769" w:type="dxa"/>
          </w:tcPr>
          <w:p w:rsidR="002D7237" w:rsidRDefault="002D7237" w:rsidP="002D7237">
            <w:pPr>
              <w:ind w:right="-1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F6CD6">
              <w:rPr>
                <w:rFonts w:ascii="Arial" w:hAnsi="Arial" w:cs="Arial"/>
                <w:sz w:val="28"/>
                <w:szCs w:val="28"/>
              </w:rPr>
              <w:t>Начальник юридического отдела Администрации Щигровского района Курской области</w:t>
            </w:r>
          </w:p>
          <w:p w:rsidR="002D7237" w:rsidRPr="00AF6CD6" w:rsidRDefault="002D7237" w:rsidP="002D7237">
            <w:pPr>
              <w:ind w:right="-1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237" w:rsidTr="002A765A">
        <w:tc>
          <w:tcPr>
            <w:tcW w:w="3652" w:type="dxa"/>
          </w:tcPr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Дунаева Р.М.</w:t>
            </w:r>
          </w:p>
        </w:tc>
        <w:tc>
          <w:tcPr>
            <w:tcW w:w="6769" w:type="dxa"/>
          </w:tcPr>
          <w:p w:rsidR="002D7237" w:rsidRDefault="002D7237" w:rsidP="002D7237">
            <w:pPr>
              <w:ind w:right="-1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3261B">
              <w:rPr>
                <w:rFonts w:ascii="Arial" w:hAnsi="Arial" w:cs="Arial"/>
                <w:sz w:val="28"/>
                <w:szCs w:val="28"/>
              </w:rPr>
              <w:t>Член Совета общественности при Главе Щигровского района</w:t>
            </w:r>
          </w:p>
          <w:p w:rsidR="002D7237" w:rsidRPr="0033261B" w:rsidRDefault="002D7237" w:rsidP="002D7237">
            <w:pPr>
              <w:ind w:right="-1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7237" w:rsidTr="002A765A">
        <w:tc>
          <w:tcPr>
            <w:tcW w:w="3652" w:type="dxa"/>
          </w:tcPr>
          <w:p w:rsidR="002D7237" w:rsidRDefault="002D7237" w:rsidP="002D723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Озеров Г.А.</w:t>
            </w:r>
          </w:p>
        </w:tc>
        <w:tc>
          <w:tcPr>
            <w:tcW w:w="6769" w:type="dxa"/>
          </w:tcPr>
          <w:p w:rsidR="002D7237" w:rsidRDefault="002D7237" w:rsidP="002D7237">
            <w:pPr>
              <w:ind w:right="-1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3261B">
              <w:rPr>
                <w:rFonts w:ascii="Arial" w:hAnsi="Arial" w:cs="Arial"/>
                <w:sz w:val="28"/>
                <w:szCs w:val="28"/>
              </w:rPr>
              <w:t>Депутат Троицкокраснянского сельсовета</w:t>
            </w:r>
          </w:p>
          <w:p w:rsidR="0007350B" w:rsidRPr="0033261B" w:rsidRDefault="0007350B" w:rsidP="002D7237">
            <w:pPr>
              <w:ind w:right="-1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350B" w:rsidTr="002A765A">
        <w:tc>
          <w:tcPr>
            <w:tcW w:w="3652" w:type="dxa"/>
          </w:tcPr>
          <w:p w:rsidR="0007350B" w:rsidRDefault="0007350B" w:rsidP="001D494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Щербакова Т.А. </w:t>
            </w:r>
          </w:p>
        </w:tc>
        <w:tc>
          <w:tcPr>
            <w:tcW w:w="6769" w:type="dxa"/>
          </w:tcPr>
          <w:p w:rsidR="0007350B" w:rsidRDefault="0007350B" w:rsidP="001D4945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Начальник отдела, </w:t>
            </w:r>
          </w:p>
          <w:p w:rsidR="0007350B" w:rsidRDefault="0007350B" w:rsidP="0007350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D7237" w:rsidRDefault="002D7237" w:rsidP="002D723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2D7237" w:rsidRDefault="002D7237" w:rsidP="002D723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2D7237" w:rsidRPr="00AB510F" w:rsidRDefault="002D7237" w:rsidP="002D723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846470" w:rsidRDefault="00846470" w:rsidP="002D7237">
      <w:pPr>
        <w:pStyle w:val="msonormalbullet2gif"/>
        <w:spacing w:before="0" w:beforeAutospacing="0" w:after="200" w:afterAutospacing="0"/>
        <w:ind w:left="5245" w:right="-1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846470" w:rsidRDefault="00846470" w:rsidP="002D7237">
      <w:pPr>
        <w:pStyle w:val="msonormalbullet2gif"/>
        <w:spacing w:before="0" w:beforeAutospacing="0" w:after="200" w:afterAutospacing="0"/>
        <w:ind w:left="5245" w:right="-1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846470" w:rsidRDefault="00846470" w:rsidP="002D7237">
      <w:pPr>
        <w:pStyle w:val="msonormalbullet2gif"/>
        <w:spacing w:before="0" w:beforeAutospacing="0" w:after="200" w:afterAutospacing="0"/>
        <w:ind w:left="5245" w:right="-1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846470" w:rsidRDefault="00846470" w:rsidP="002D7237">
      <w:pPr>
        <w:pStyle w:val="msonormalbullet2gif"/>
        <w:spacing w:before="0" w:beforeAutospacing="0" w:after="200" w:afterAutospacing="0"/>
        <w:ind w:left="5245" w:right="-1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2D7237" w:rsidRDefault="00846470" w:rsidP="002D7237">
      <w:pPr>
        <w:pStyle w:val="msonormalbullet2gif"/>
        <w:spacing w:before="0" w:beforeAutospacing="0" w:after="200" w:afterAutospacing="0"/>
        <w:ind w:left="5245" w:right="-1"/>
        <w:contextualSpacing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Приложение №2</w:t>
      </w:r>
    </w:p>
    <w:p w:rsidR="002D7237" w:rsidRDefault="002D7237" w:rsidP="002D7237">
      <w:pPr>
        <w:pStyle w:val="msonormalbullet2gif"/>
        <w:spacing w:before="0" w:beforeAutospacing="0" w:after="200" w:afterAutospacing="0"/>
        <w:ind w:left="5245" w:right="-1"/>
        <w:contextualSpacing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к постановлению администрации </w:t>
      </w:r>
    </w:p>
    <w:p w:rsidR="002D7237" w:rsidRDefault="002D7237" w:rsidP="002D7237">
      <w:pPr>
        <w:pStyle w:val="msonormalbullet2gif"/>
        <w:spacing w:before="0" w:beforeAutospacing="0" w:after="200" w:afterAutospacing="0"/>
        <w:ind w:left="5245" w:right="-1"/>
        <w:contextualSpacing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Троицкокраснянского сельсовета </w:t>
      </w:r>
    </w:p>
    <w:p w:rsidR="00026128" w:rsidRDefault="002D7237" w:rsidP="002D7237">
      <w:pPr>
        <w:pStyle w:val="msonormalbullet2gif"/>
        <w:spacing w:before="0" w:beforeAutospacing="0" w:after="200" w:afterAutospacing="0"/>
        <w:ind w:left="5245" w:right="-1"/>
        <w:contextualSpacing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Щигровского района Курской области</w:t>
      </w:r>
    </w:p>
    <w:p w:rsidR="00026128" w:rsidRPr="002D7237" w:rsidRDefault="00026128" w:rsidP="00026128">
      <w:pPr>
        <w:pStyle w:val="msonormalbullet2gif"/>
        <w:tabs>
          <w:tab w:val="left" w:pos="10205"/>
        </w:tabs>
        <w:ind w:right="-1" w:firstLine="5245"/>
        <w:contextualSpacing/>
        <w:rPr>
          <w:rFonts w:ascii="Arial" w:hAnsi="Arial" w:cs="Arial"/>
          <w:bCs/>
          <w:sz w:val="28"/>
          <w:szCs w:val="28"/>
        </w:rPr>
      </w:pPr>
      <w:r w:rsidRPr="002D7237">
        <w:rPr>
          <w:rFonts w:ascii="Arial" w:hAnsi="Arial" w:cs="Arial"/>
          <w:bCs/>
          <w:sz w:val="28"/>
          <w:szCs w:val="28"/>
        </w:rPr>
        <w:t>от «</w:t>
      </w:r>
      <w:r>
        <w:rPr>
          <w:rFonts w:ascii="Arial" w:hAnsi="Arial" w:cs="Arial"/>
          <w:bCs/>
          <w:sz w:val="28"/>
          <w:szCs w:val="28"/>
        </w:rPr>
        <w:t>23</w:t>
      </w:r>
      <w:r w:rsidRPr="002D7237">
        <w:rPr>
          <w:rFonts w:ascii="Arial" w:hAnsi="Arial" w:cs="Arial"/>
          <w:bCs/>
          <w:sz w:val="28"/>
          <w:szCs w:val="28"/>
        </w:rPr>
        <w:t xml:space="preserve">» </w:t>
      </w:r>
      <w:r>
        <w:rPr>
          <w:rFonts w:ascii="Arial" w:hAnsi="Arial" w:cs="Arial"/>
          <w:bCs/>
          <w:sz w:val="28"/>
          <w:szCs w:val="28"/>
        </w:rPr>
        <w:t>мая</w:t>
      </w:r>
      <w:r w:rsidRPr="002D7237">
        <w:rPr>
          <w:rFonts w:ascii="Arial" w:hAnsi="Arial" w:cs="Arial"/>
          <w:bCs/>
          <w:sz w:val="28"/>
          <w:szCs w:val="28"/>
        </w:rPr>
        <w:t xml:space="preserve"> 2014 г. № </w:t>
      </w:r>
      <w:r>
        <w:rPr>
          <w:rFonts w:ascii="Arial" w:hAnsi="Arial" w:cs="Arial"/>
          <w:bCs/>
          <w:sz w:val="28"/>
          <w:szCs w:val="28"/>
        </w:rPr>
        <w:t>17</w:t>
      </w:r>
    </w:p>
    <w:p w:rsidR="002D7237" w:rsidRDefault="002D7237" w:rsidP="00026128">
      <w:pPr>
        <w:pStyle w:val="msonormalbullet2gif"/>
        <w:spacing w:before="0" w:beforeAutospacing="0" w:after="200" w:afterAutospacing="0"/>
        <w:ind w:left="5245" w:right="-1" w:hanging="5245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846470" w:rsidRPr="002A765A" w:rsidRDefault="00846470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Положение</w:t>
      </w:r>
    </w:p>
    <w:p w:rsidR="002D7237" w:rsidRPr="002A765A" w:rsidRDefault="00846470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о комиссии по установлению муниципального стажа и стажа работы в органах местного самоуправления в муниципальном образовании «Троицкокраснянский сельсовет» Щигровского района Курской области</w:t>
      </w:r>
    </w:p>
    <w:p w:rsidR="00846470" w:rsidRPr="002A765A" w:rsidRDefault="00846470" w:rsidP="002A765A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ascii="Arial" w:hAnsi="Arial" w:cs="Arial"/>
          <w:sz w:val="28"/>
          <w:szCs w:val="28"/>
        </w:rPr>
      </w:pP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1. ОБЩИЕ ПОЛОЖЕНИЯ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 xml:space="preserve">1.1. </w:t>
      </w:r>
      <w:proofErr w:type="gramStart"/>
      <w:r w:rsidRPr="002A765A">
        <w:rPr>
          <w:rFonts w:ascii="Arial" w:hAnsi="Arial" w:cs="Arial"/>
          <w:sz w:val="28"/>
          <w:szCs w:val="28"/>
        </w:rPr>
        <w:t xml:space="preserve">Комиссия </w:t>
      </w:r>
      <w:r w:rsidR="00846470" w:rsidRPr="002A765A">
        <w:rPr>
          <w:rFonts w:ascii="Arial" w:hAnsi="Arial" w:cs="Arial"/>
          <w:sz w:val="28"/>
          <w:szCs w:val="28"/>
        </w:rPr>
        <w:t xml:space="preserve">по установлению муниципального стажа и стажа работы в органах местного самоуправления в муниципальном образовании «Троицкокраснянский сельсовет» Щигровского района Курской области </w:t>
      </w:r>
      <w:r w:rsidRPr="002A765A">
        <w:rPr>
          <w:rFonts w:ascii="Arial" w:hAnsi="Arial" w:cs="Arial"/>
          <w:sz w:val="28"/>
          <w:szCs w:val="28"/>
        </w:rPr>
        <w:t xml:space="preserve">(далее - Комиссия) является постоянно действующим органом при администрации </w:t>
      </w:r>
      <w:r w:rsidR="00846470" w:rsidRPr="002A765A">
        <w:rPr>
          <w:rFonts w:ascii="Arial" w:hAnsi="Arial" w:cs="Arial"/>
          <w:sz w:val="28"/>
          <w:szCs w:val="28"/>
        </w:rPr>
        <w:t xml:space="preserve">Троицкокраснянского сельсовета Щигровского района Курской области </w:t>
      </w:r>
      <w:r w:rsidRPr="002A765A">
        <w:rPr>
          <w:rFonts w:ascii="Arial" w:hAnsi="Arial" w:cs="Arial"/>
          <w:sz w:val="28"/>
          <w:szCs w:val="28"/>
        </w:rPr>
        <w:t>по рассмотрению вопросов определения стажа муниципальной службы, дающего право на ежемесячную надбавку к должностному окладу за выслугу лет, предоставление дополнительного отпуска за выслугу лет, для</w:t>
      </w:r>
      <w:proofErr w:type="gramEnd"/>
      <w:r w:rsidRPr="002A765A">
        <w:rPr>
          <w:rFonts w:ascii="Arial" w:hAnsi="Arial" w:cs="Arial"/>
          <w:sz w:val="28"/>
          <w:szCs w:val="28"/>
        </w:rPr>
        <w:t xml:space="preserve"> выплаты единовременного вознаграждения при выходе на трудовую пенсию муниципальным служащим администрации </w:t>
      </w:r>
      <w:r w:rsidR="00846470" w:rsidRPr="002A765A">
        <w:rPr>
          <w:rFonts w:ascii="Arial" w:hAnsi="Arial" w:cs="Arial"/>
          <w:sz w:val="28"/>
          <w:szCs w:val="28"/>
        </w:rPr>
        <w:t>Троицкокраснянского сельсовета Щигровского района Курской области</w:t>
      </w:r>
      <w:r w:rsidR="0007350B" w:rsidRPr="002A765A">
        <w:rPr>
          <w:rFonts w:ascii="Arial" w:hAnsi="Arial" w:cs="Arial"/>
          <w:sz w:val="28"/>
          <w:szCs w:val="28"/>
        </w:rPr>
        <w:t xml:space="preserve"> </w:t>
      </w:r>
      <w:r w:rsidRPr="002A765A">
        <w:rPr>
          <w:rFonts w:ascii="Arial" w:hAnsi="Arial" w:cs="Arial"/>
          <w:sz w:val="28"/>
          <w:szCs w:val="28"/>
        </w:rPr>
        <w:t>(далее - муниципальный служащий).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 xml:space="preserve">1.2. Комиссия в своей деятельности руководствуется законодательством Российской Федерации, </w:t>
      </w:r>
      <w:r w:rsidR="0007350B" w:rsidRPr="002A765A">
        <w:rPr>
          <w:rFonts w:ascii="Arial" w:hAnsi="Arial" w:cs="Arial"/>
          <w:sz w:val="28"/>
          <w:szCs w:val="28"/>
        </w:rPr>
        <w:t xml:space="preserve">Курской </w:t>
      </w:r>
      <w:r w:rsidRPr="002A765A">
        <w:rPr>
          <w:rFonts w:ascii="Arial" w:hAnsi="Arial" w:cs="Arial"/>
          <w:sz w:val="28"/>
          <w:szCs w:val="28"/>
        </w:rPr>
        <w:t xml:space="preserve"> области и настоящим Положением.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2. ЗАДАЧАМИ КОМИССИИ ЯВЛЯЮТСЯ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2.1. Определение стажа муниципальной службы муниципальному служащему, дающего право на получение надбавки к должностному окладу за выслугу лет, предоставление дополнительного отпуска за выслугу лет, для выплаты единовременного вознаграждения при выходе на трудовую пенсию.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2.2. Решение вопросов о включении в стаж муниципальной службы муниципальных служащих иных периодов работы (службы), опыт и знания по которой необходимы для выполнения должностных обязанностей по замещаемой должности муниципальной службы.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2.3. Рассмотрение и разрешение в установленном действующим законодательством порядке спорных вопросов, связанных с исчислением и установлением стажа муниципальной службы муниципального служащего.</w:t>
      </w:r>
    </w:p>
    <w:p w:rsidR="0007350B" w:rsidRPr="002A765A" w:rsidRDefault="0007350B" w:rsidP="002A765A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Arial" w:hAnsi="Arial" w:cs="Arial"/>
          <w:sz w:val="28"/>
          <w:szCs w:val="28"/>
        </w:rPr>
      </w:pP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3. ФУНКЦИИ КОМИССИИ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3.1. Комиссия осуществляет следующие функции: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lastRenderedPageBreak/>
        <w:t>3.1.1. Устанавливает стаж муниципальной службы муниципального служащего.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3.1.2. Рассматривает и анализирует документы, представленные для подтверждения стажа муниципальной службы. Документами для определения стажа муниципальной службы являются: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1) трудовая книжка;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2) при отсутствии трудовой книжки, а также в случаях, когда в трудовой книжке содержатся неправильные или неточные записи либо не содержатся записи об отдельных периодах трудовой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3) военный билет или справки военных комиссариатов, подтверждающие стаж военной службы.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3.1.3. Проверяет при необходимости обоснованность включения в стаж муниципальной службы отдельных периодов трудовой деятельности (службы).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 xml:space="preserve">3.1.4. </w:t>
      </w:r>
      <w:proofErr w:type="gramStart"/>
      <w:r w:rsidRPr="002A765A">
        <w:rPr>
          <w:rFonts w:ascii="Arial" w:hAnsi="Arial" w:cs="Arial"/>
          <w:sz w:val="28"/>
          <w:szCs w:val="28"/>
        </w:rPr>
        <w:t xml:space="preserve">Устанавливает идентичность между применявшимися ранее наименованиями должностей и наименованиями муниципальных должностей муниципальной службы </w:t>
      </w:r>
      <w:r w:rsidR="0007350B" w:rsidRPr="002A765A">
        <w:rPr>
          <w:rFonts w:ascii="Arial" w:hAnsi="Arial" w:cs="Arial"/>
          <w:sz w:val="28"/>
          <w:szCs w:val="28"/>
        </w:rPr>
        <w:t>Троицкокраснянского сельсовета Щигровского района Курской области</w:t>
      </w:r>
      <w:r w:rsidRPr="002A765A">
        <w:rPr>
          <w:rFonts w:ascii="Arial" w:hAnsi="Arial" w:cs="Arial"/>
          <w:sz w:val="28"/>
          <w:szCs w:val="28"/>
        </w:rPr>
        <w:t xml:space="preserve">, если наименование замещаемой ранее должности не предусмотрено в реестре муниципальных должностей </w:t>
      </w:r>
      <w:r w:rsidR="0007350B" w:rsidRPr="002A765A">
        <w:rPr>
          <w:rFonts w:ascii="Arial" w:hAnsi="Arial" w:cs="Arial"/>
          <w:sz w:val="28"/>
          <w:szCs w:val="28"/>
        </w:rPr>
        <w:t>Троицкокраснянского сельсовета Щигровского района Курской области</w:t>
      </w:r>
      <w:r w:rsidRPr="002A765A">
        <w:rPr>
          <w:rFonts w:ascii="Arial" w:hAnsi="Arial" w:cs="Arial"/>
          <w:sz w:val="28"/>
          <w:szCs w:val="28"/>
        </w:rPr>
        <w:t>, а также уточняет правовой статус организаций, выполнявших в СССР и выполняющих в настоящее время в соответствии с законодательством функции государственного управления, где работал заявитель.</w:t>
      </w:r>
      <w:proofErr w:type="gramEnd"/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3.1.5. Принимает решения об установлении стажа муниципальной службы.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4. ОРГАНИЗАЦИЯ ДЕЯТЕЛЬНОСТИ КОМИССИИ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 xml:space="preserve">4.1. Комиссию возглавляет председатель, а в его отсутствие - один из членов Комиссии. В </w:t>
      </w:r>
      <w:hyperlink r:id="rId9" w:history="1">
        <w:r w:rsidRPr="002A765A">
          <w:rPr>
            <w:rFonts w:ascii="Arial" w:hAnsi="Arial" w:cs="Arial"/>
            <w:sz w:val="28"/>
            <w:szCs w:val="28"/>
          </w:rPr>
          <w:t>состав</w:t>
        </w:r>
      </w:hyperlink>
      <w:r w:rsidRPr="002A765A">
        <w:rPr>
          <w:rFonts w:ascii="Arial" w:hAnsi="Arial" w:cs="Arial"/>
          <w:sz w:val="28"/>
          <w:szCs w:val="28"/>
        </w:rPr>
        <w:t xml:space="preserve"> Комиссии входят члены Комиссии и секретарь Комиссии.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4.2. Секретарь Комиссии обеспечивает организацию работы Комиссии: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- вносит вопрос на рассмотрение Комиссии;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- подготавливает материалы, необходимые для принятия решения;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- оповещает членов Комиссии о предстоящем заседании Комиссии;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- доводит до сведения членов Комиссии информацию о материалах, представленных на рассмотрение Комиссии;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- ведет и оформляет протоколы заседаний Комиссии;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- при подготовке документов к заседанию Комиссии проводит проверку документов заявителя.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5. ПОРЯДОК РАБОТЫ КОМИССИИ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5.1. Заседания Комиссии проводятся в рабочее время не реже одного раза в месяц.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lastRenderedPageBreak/>
        <w:t>5.2. Все члены Комиссии пользуются равными правами в решении вопросов, рассматриваемых на заседаниях Комиссии.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5.3. Заседание Комиссии правомочно при участии более половины общего числа членов Комиссии.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5.4. Решение Комиссии принимается простым большинством голосов присутствующих членов Комиссии.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Решение Комиссии оформляется протоколом, который подписывается всеми членами Комиссии.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6. РАССМОТРЕНИЕ СПОРОВ</w:t>
      </w: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2D7237" w:rsidRPr="002A765A" w:rsidRDefault="002D7237" w:rsidP="002A765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2A765A">
        <w:rPr>
          <w:rFonts w:ascii="Arial" w:hAnsi="Arial" w:cs="Arial"/>
          <w:sz w:val="28"/>
          <w:szCs w:val="28"/>
        </w:rPr>
        <w:t>Спорные вопросы, связанные с установлением и исчислением стажа муниципальной службы, могут быть обжалованы в судебном порядке.</w:t>
      </w:r>
    </w:p>
    <w:p w:rsidR="000D50A8" w:rsidRPr="002A765A" w:rsidRDefault="000D50A8" w:rsidP="002A765A">
      <w:pPr>
        <w:pStyle w:val="msonormalbullet2gif"/>
        <w:tabs>
          <w:tab w:val="left" w:pos="10205"/>
        </w:tabs>
        <w:ind w:right="-1"/>
        <w:contextualSpacing/>
        <w:jc w:val="both"/>
        <w:rPr>
          <w:rFonts w:ascii="Arial" w:hAnsi="Arial" w:cs="Arial"/>
          <w:sz w:val="28"/>
          <w:szCs w:val="28"/>
        </w:rPr>
      </w:pPr>
    </w:p>
    <w:p w:rsidR="000F13C5" w:rsidRPr="002A765A" w:rsidRDefault="000F13C5" w:rsidP="002A765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sectPr w:rsidR="000F13C5" w:rsidRPr="002A765A" w:rsidSect="000D50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0751"/>
    <w:multiLevelType w:val="hybridMultilevel"/>
    <w:tmpl w:val="A394F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37F6B"/>
    <w:multiLevelType w:val="hybridMultilevel"/>
    <w:tmpl w:val="B058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0A8"/>
    <w:rsid w:val="00026128"/>
    <w:rsid w:val="0007350B"/>
    <w:rsid w:val="000D50A8"/>
    <w:rsid w:val="000F13C5"/>
    <w:rsid w:val="002A765A"/>
    <w:rsid w:val="002D7237"/>
    <w:rsid w:val="00846470"/>
    <w:rsid w:val="00FF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0D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0D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A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0D50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0D50A8"/>
    <w:rPr>
      <w:rFonts w:ascii="Times New Roman" w:eastAsia="Times New Roman" w:hAnsi="Times New Roman" w:cs="Times New Roman"/>
      <w:sz w:val="28"/>
      <w:szCs w:val="28"/>
    </w:rPr>
  </w:style>
  <w:style w:type="paragraph" w:customStyle="1" w:styleId="FR1">
    <w:name w:val="FR1"/>
    <w:rsid w:val="000D50A8"/>
    <w:pPr>
      <w:widowControl w:val="0"/>
      <w:spacing w:before="240" w:after="0" w:line="260" w:lineRule="auto"/>
      <w:ind w:firstLine="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Title">
    <w:name w:val="ConsPlusTitle"/>
    <w:uiPriority w:val="99"/>
    <w:rsid w:val="002D72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List Paragraph"/>
    <w:basedOn w:val="a"/>
    <w:uiPriority w:val="34"/>
    <w:qFormat/>
    <w:rsid w:val="002D7237"/>
    <w:pPr>
      <w:ind w:left="720"/>
      <w:contextualSpacing/>
    </w:pPr>
  </w:style>
  <w:style w:type="table" w:styleId="a6">
    <w:name w:val="Table Grid"/>
    <w:basedOn w:val="a1"/>
    <w:uiPriority w:val="59"/>
    <w:rsid w:val="002D7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B88092C55C234FC6077AC3780B67ECA84A3F4271C687EB80F94D14F61C768uCa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5B88092C55C234FC6069A121ECE874CD8DFCF02218672BE350CF8C18u6a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5B88092C55C234FC6069A121ECE874CD8CFFFC271C672BE350CF8C18u6a8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D2D15DADF338766744951E3419E1635D35B6E1C70E243ACDDF21039A652644D5340A1B58D30CBD0A3C73G8R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3</cp:revision>
  <dcterms:created xsi:type="dcterms:W3CDTF">2014-04-29T09:15:00Z</dcterms:created>
  <dcterms:modified xsi:type="dcterms:W3CDTF">2014-05-22T07:36:00Z</dcterms:modified>
</cp:coreProperties>
</file>