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AE" w:rsidRPr="00743DEE" w:rsidRDefault="000814AE" w:rsidP="000814A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743DEE">
        <w:rPr>
          <w:rFonts w:ascii="Arial" w:hAnsi="Arial" w:cs="Arial"/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AE" w:rsidRPr="00743DEE" w:rsidRDefault="000814AE" w:rsidP="000814A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743DEE">
        <w:rPr>
          <w:rFonts w:ascii="Arial" w:hAnsi="Arial" w:cs="Arial"/>
          <w:b/>
          <w:sz w:val="48"/>
          <w:szCs w:val="48"/>
        </w:rPr>
        <w:t>АДМИНИСТРАЦИЯ</w:t>
      </w:r>
    </w:p>
    <w:p w:rsidR="000814AE" w:rsidRPr="00743DEE" w:rsidRDefault="000814AE" w:rsidP="000814AE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743DEE"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0814AE" w:rsidRPr="00743DEE" w:rsidRDefault="000814AE" w:rsidP="000814AE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743DEE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0814AE" w:rsidRPr="00743DEE" w:rsidRDefault="000814AE" w:rsidP="000814AE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743DEE">
        <w:rPr>
          <w:rFonts w:ascii="Arial" w:hAnsi="Arial" w:cs="Arial"/>
          <w:b/>
          <w:sz w:val="48"/>
          <w:szCs w:val="48"/>
        </w:rPr>
        <w:t>П</w:t>
      </w:r>
      <w:proofErr w:type="gramEnd"/>
      <w:r w:rsidRPr="00743DEE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0814AE" w:rsidRPr="000A01C2" w:rsidRDefault="000814AE" w:rsidP="000814AE">
      <w:pPr>
        <w:suppressAutoHyphens/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0814AE" w:rsidRDefault="000814AE" w:rsidP="000814AE">
      <w:pPr>
        <w:suppressAutoHyphens/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0A01C2">
        <w:rPr>
          <w:rFonts w:ascii="Arial" w:hAnsi="Arial" w:cs="Arial"/>
          <w:sz w:val="28"/>
          <w:szCs w:val="28"/>
          <w:lang w:eastAsia="ar-SA"/>
        </w:rPr>
        <w:t>от «</w:t>
      </w:r>
      <w:r w:rsidR="00CE15B6">
        <w:rPr>
          <w:rFonts w:ascii="Arial" w:hAnsi="Arial" w:cs="Arial"/>
          <w:sz w:val="28"/>
          <w:szCs w:val="28"/>
          <w:lang w:eastAsia="ar-SA"/>
        </w:rPr>
        <w:t>29</w:t>
      </w:r>
      <w:r>
        <w:rPr>
          <w:rFonts w:ascii="Arial" w:hAnsi="Arial" w:cs="Arial"/>
          <w:sz w:val="28"/>
          <w:szCs w:val="28"/>
          <w:lang w:eastAsia="ar-SA"/>
        </w:rPr>
        <w:t xml:space="preserve">» </w:t>
      </w:r>
      <w:r w:rsidR="00CE15B6">
        <w:rPr>
          <w:rFonts w:ascii="Arial" w:hAnsi="Arial" w:cs="Arial"/>
          <w:sz w:val="28"/>
          <w:szCs w:val="28"/>
          <w:lang w:eastAsia="ar-SA"/>
        </w:rPr>
        <w:t>июня</w:t>
      </w:r>
      <w:r>
        <w:rPr>
          <w:rFonts w:ascii="Arial" w:hAnsi="Arial" w:cs="Arial"/>
          <w:sz w:val="28"/>
          <w:szCs w:val="28"/>
          <w:lang w:eastAsia="ar-SA"/>
        </w:rPr>
        <w:t xml:space="preserve"> 2015 г. № </w:t>
      </w:r>
      <w:r w:rsidR="00CE15B6">
        <w:rPr>
          <w:rFonts w:ascii="Arial" w:hAnsi="Arial" w:cs="Arial"/>
          <w:sz w:val="28"/>
          <w:szCs w:val="28"/>
          <w:lang w:eastAsia="ar-SA"/>
        </w:rPr>
        <w:t>50</w:t>
      </w:r>
    </w:p>
    <w:p w:rsidR="000814AE" w:rsidRPr="000814AE" w:rsidRDefault="000814AE" w:rsidP="000814AE">
      <w:pPr>
        <w:suppressAutoHyphens/>
        <w:spacing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0814AE" w:rsidRPr="000814AE" w:rsidRDefault="000814AE" w:rsidP="000814AE">
      <w:pPr>
        <w:spacing w:before="100" w:beforeAutospacing="1" w:after="100" w:afterAutospacing="1" w:line="240" w:lineRule="auto"/>
        <w:ind w:right="4251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0814AE">
        <w:rPr>
          <w:rFonts w:ascii="Arial" w:hAnsi="Arial" w:cs="Arial"/>
          <w:sz w:val="28"/>
          <w:szCs w:val="28"/>
          <w:lang w:eastAsia="ar-SA"/>
        </w:rPr>
        <w:t xml:space="preserve">Об утверждении </w:t>
      </w:r>
      <w:r w:rsidRPr="000814AE">
        <w:rPr>
          <w:rFonts w:ascii="Arial" w:eastAsia="Times New Roman" w:hAnsi="Arial" w:cs="Arial"/>
          <w:bCs/>
          <w:color w:val="000000"/>
          <w:sz w:val="28"/>
          <w:szCs w:val="28"/>
        </w:rPr>
        <w:t>Правил использования водных объектов общего пользования для личных и бытовых нужд на территории Троицкокраснянского сельсовета Щигровского района</w:t>
      </w:r>
    </w:p>
    <w:p w:rsidR="000814AE" w:rsidRPr="000814AE" w:rsidRDefault="000814AE" w:rsidP="000814AE">
      <w:pPr>
        <w:suppressAutoHyphens/>
        <w:spacing w:line="240" w:lineRule="auto"/>
        <w:ind w:right="4251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</w:p>
    <w:p w:rsid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814AE">
        <w:rPr>
          <w:rFonts w:ascii="Arial" w:hAnsi="Arial" w:cs="Arial"/>
          <w:sz w:val="28"/>
          <w:szCs w:val="28"/>
        </w:rPr>
        <w:t>В соответствии с пунктом 2 статьи 27 Федерального закона от 3 июня 2006 года N 74-ФЗ "Водный кодекс Российской Федерации",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«Троицкокраснянский сельсовет» Щигровского района Курской области Администрация Троицкокраснянского сельсовета Щигровского района</w:t>
      </w:r>
      <w:proofErr w:type="gramStart"/>
      <w:r w:rsidRPr="000814AE">
        <w:rPr>
          <w:rFonts w:ascii="Arial" w:hAnsi="Arial" w:cs="Arial"/>
          <w:sz w:val="28"/>
          <w:szCs w:val="28"/>
        </w:rPr>
        <w:t xml:space="preserve"> П</w:t>
      </w:r>
      <w:proofErr w:type="gramEnd"/>
      <w:r w:rsidRPr="000814AE">
        <w:rPr>
          <w:rFonts w:ascii="Arial" w:hAnsi="Arial" w:cs="Arial"/>
          <w:sz w:val="28"/>
          <w:szCs w:val="28"/>
        </w:rPr>
        <w:t>остановляет:</w:t>
      </w:r>
    </w:p>
    <w:p w:rsidR="000814AE" w:rsidRP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P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814AE">
        <w:rPr>
          <w:rFonts w:ascii="Arial" w:hAnsi="Arial" w:cs="Arial"/>
          <w:sz w:val="28"/>
          <w:szCs w:val="28"/>
        </w:rPr>
        <w:t>1. Утвердить Правила Правил использования водных объектов общего пользования для личных и бытовых нужд на территории Троицкокраснянского сельсовета Щигровского района (</w:t>
      </w:r>
      <w:r>
        <w:rPr>
          <w:rFonts w:ascii="Arial" w:hAnsi="Arial" w:cs="Arial"/>
          <w:sz w:val="28"/>
          <w:szCs w:val="28"/>
        </w:rPr>
        <w:t>П</w:t>
      </w:r>
      <w:r w:rsidRPr="000814AE">
        <w:rPr>
          <w:rFonts w:ascii="Arial" w:hAnsi="Arial" w:cs="Arial"/>
          <w:sz w:val="28"/>
          <w:szCs w:val="28"/>
        </w:rPr>
        <w:t>риложение</w:t>
      </w:r>
      <w:r>
        <w:rPr>
          <w:rFonts w:ascii="Arial" w:hAnsi="Arial" w:cs="Arial"/>
          <w:sz w:val="28"/>
          <w:szCs w:val="28"/>
        </w:rPr>
        <w:t xml:space="preserve"> №1</w:t>
      </w:r>
      <w:r w:rsidRPr="000814AE">
        <w:rPr>
          <w:rFonts w:ascii="Arial" w:hAnsi="Arial" w:cs="Arial"/>
          <w:sz w:val="28"/>
          <w:szCs w:val="28"/>
        </w:rPr>
        <w:t>).</w:t>
      </w:r>
    </w:p>
    <w:p w:rsidR="000814AE" w:rsidRPr="00743DEE" w:rsidRDefault="000814AE" w:rsidP="000814AE">
      <w:pPr>
        <w:pStyle w:val="western"/>
        <w:spacing w:after="0"/>
        <w:ind w:firstLine="709"/>
        <w:contextualSpacing/>
        <w:jc w:val="both"/>
        <w:rPr>
          <w:rFonts w:ascii="Arial" w:hAnsi="Arial" w:cs="Arial"/>
          <w:color w:val="auto"/>
          <w:sz w:val="28"/>
          <w:szCs w:val="28"/>
        </w:rPr>
      </w:pPr>
      <w:r w:rsidRPr="00743DEE">
        <w:rPr>
          <w:rFonts w:ascii="Arial" w:hAnsi="Arial" w:cs="Arial"/>
          <w:color w:val="auto"/>
          <w:sz w:val="28"/>
          <w:szCs w:val="28"/>
        </w:rPr>
        <w:t xml:space="preserve">2. </w:t>
      </w:r>
      <w:proofErr w:type="gramStart"/>
      <w:r w:rsidRPr="00743DEE">
        <w:rPr>
          <w:rFonts w:ascii="Arial" w:hAnsi="Arial" w:cs="Arial"/>
          <w:color w:val="auto"/>
          <w:sz w:val="28"/>
          <w:szCs w:val="28"/>
        </w:rPr>
        <w:t>Контроль за</w:t>
      </w:r>
      <w:proofErr w:type="gramEnd"/>
      <w:r w:rsidRPr="00743DEE">
        <w:rPr>
          <w:rFonts w:ascii="Arial" w:hAnsi="Arial" w:cs="Arial"/>
          <w:color w:val="auto"/>
          <w:sz w:val="28"/>
          <w:szCs w:val="28"/>
        </w:rPr>
        <w:t xml:space="preserve"> исполнением постановления оставляю за собой.</w:t>
      </w:r>
    </w:p>
    <w:p w:rsidR="000814AE" w:rsidRPr="00743DEE" w:rsidRDefault="000814AE" w:rsidP="000814AE">
      <w:pPr>
        <w:pStyle w:val="western"/>
        <w:spacing w:after="0"/>
        <w:ind w:firstLine="709"/>
        <w:contextualSpacing/>
        <w:jc w:val="both"/>
        <w:rPr>
          <w:rFonts w:ascii="Arial" w:hAnsi="Arial" w:cs="Arial"/>
          <w:color w:val="auto"/>
          <w:sz w:val="28"/>
          <w:szCs w:val="28"/>
        </w:rPr>
      </w:pPr>
    </w:p>
    <w:p w:rsid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743DEE">
        <w:rPr>
          <w:rFonts w:ascii="Arial" w:hAnsi="Arial" w:cs="Arial"/>
          <w:sz w:val="28"/>
          <w:szCs w:val="28"/>
        </w:rPr>
        <w:t>3. Настоящее постановление вступает в силу с момента его обнародования</w:t>
      </w:r>
      <w:r>
        <w:rPr>
          <w:rFonts w:ascii="Arial" w:hAnsi="Arial" w:cs="Arial"/>
          <w:sz w:val="28"/>
          <w:szCs w:val="28"/>
        </w:rPr>
        <w:t xml:space="preserve"> </w:t>
      </w:r>
    </w:p>
    <w:p w:rsid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Pr="000814AE" w:rsidRDefault="000814AE" w:rsidP="000814AE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Pr="00743DEE" w:rsidRDefault="000814AE" w:rsidP="000814A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743DEE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0814AE" w:rsidRDefault="000814AE" w:rsidP="000814A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743DEE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А.А. Плешаков</w:t>
      </w:r>
    </w:p>
    <w:p w:rsidR="000814AE" w:rsidRDefault="000814AE" w:rsidP="000814A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Default="000814AE" w:rsidP="000814A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0814AE" w:rsidRPr="00743DEE" w:rsidRDefault="000814AE" w:rsidP="000814AE">
      <w:pPr>
        <w:pStyle w:val="a6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3DEE">
        <w:rPr>
          <w:rFonts w:ascii="Arial" w:hAnsi="Arial" w:cs="Arial"/>
          <w:sz w:val="28"/>
          <w:szCs w:val="28"/>
          <w:lang w:eastAsia="ru-RU"/>
        </w:rPr>
        <w:lastRenderedPageBreak/>
        <w:t>Приложение №1</w:t>
      </w:r>
    </w:p>
    <w:p w:rsidR="000814AE" w:rsidRPr="00743DEE" w:rsidRDefault="000814AE" w:rsidP="000814AE">
      <w:pPr>
        <w:pStyle w:val="a6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3DEE">
        <w:rPr>
          <w:rFonts w:ascii="Arial" w:hAnsi="Arial" w:cs="Arial"/>
          <w:sz w:val="28"/>
          <w:szCs w:val="28"/>
          <w:lang w:eastAsia="ru-RU"/>
        </w:rPr>
        <w:t>к постановлению Администрации</w:t>
      </w:r>
    </w:p>
    <w:p w:rsidR="000814AE" w:rsidRPr="00743DEE" w:rsidRDefault="000814AE" w:rsidP="000814AE">
      <w:pPr>
        <w:pStyle w:val="a6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3DEE">
        <w:rPr>
          <w:rFonts w:ascii="Arial" w:hAnsi="Arial" w:cs="Arial"/>
          <w:sz w:val="28"/>
          <w:szCs w:val="28"/>
          <w:lang w:eastAsia="ru-RU"/>
        </w:rPr>
        <w:t>Троицкокраснянского сельсовета</w:t>
      </w:r>
    </w:p>
    <w:p w:rsidR="000814AE" w:rsidRPr="00743DEE" w:rsidRDefault="000814AE" w:rsidP="000814AE">
      <w:pPr>
        <w:pStyle w:val="a6"/>
        <w:ind w:left="5103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3DEE">
        <w:rPr>
          <w:rFonts w:ascii="Arial" w:hAnsi="Arial" w:cs="Arial"/>
          <w:sz w:val="28"/>
          <w:szCs w:val="28"/>
          <w:lang w:eastAsia="ru-RU"/>
        </w:rPr>
        <w:t>Щигровского района Курской области</w:t>
      </w:r>
    </w:p>
    <w:p w:rsidR="000814AE" w:rsidRPr="00743DEE" w:rsidRDefault="000814AE" w:rsidP="000814AE">
      <w:pPr>
        <w:pStyle w:val="a5"/>
        <w:spacing w:before="0" w:beforeAutospacing="0" w:after="0"/>
        <w:ind w:left="5103"/>
        <w:contextualSpacing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743DEE">
        <w:rPr>
          <w:rFonts w:ascii="Arial" w:hAnsi="Arial" w:cs="Arial"/>
          <w:color w:val="auto"/>
          <w:sz w:val="28"/>
          <w:szCs w:val="28"/>
        </w:rPr>
        <w:t>от «</w:t>
      </w:r>
      <w:r w:rsidR="00CE15B6">
        <w:rPr>
          <w:rFonts w:ascii="Arial" w:hAnsi="Arial" w:cs="Arial"/>
          <w:color w:val="auto"/>
          <w:sz w:val="28"/>
          <w:szCs w:val="28"/>
        </w:rPr>
        <w:t>29</w:t>
      </w:r>
      <w:r w:rsidRPr="00743DEE">
        <w:rPr>
          <w:rFonts w:ascii="Arial" w:hAnsi="Arial" w:cs="Arial"/>
          <w:color w:val="auto"/>
          <w:sz w:val="28"/>
          <w:szCs w:val="28"/>
        </w:rPr>
        <w:t>»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CE15B6">
        <w:rPr>
          <w:rFonts w:ascii="Arial" w:hAnsi="Arial" w:cs="Arial"/>
          <w:color w:val="auto"/>
          <w:sz w:val="28"/>
          <w:szCs w:val="28"/>
        </w:rPr>
        <w:t xml:space="preserve">июня </w:t>
      </w:r>
      <w:r w:rsidRPr="00743DEE">
        <w:rPr>
          <w:rFonts w:ascii="Arial" w:hAnsi="Arial" w:cs="Arial"/>
          <w:color w:val="auto"/>
          <w:sz w:val="28"/>
          <w:szCs w:val="28"/>
        </w:rPr>
        <w:t>2015 г. №</w:t>
      </w:r>
      <w:r>
        <w:rPr>
          <w:rFonts w:ascii="Arial" w:hAnsi="Arial" w:cs="Arial"/>
          <w:color w:val="auto"/>
          <w:sz w:val="28"/>
          <w:szCs w:val="28"/>
        </w:rPr>
        <w:t xml:space="preserve"> </w:t>
      </w:r>
      <w:r w:rsidR="00CE15B6">
        <w:rPr>
          <w:rFonts w:ascii="Arial" w:hAnsi="Arial" w:cs="Arial"/>
          <w:color w:val="auto"/>
          <w:sz w:val="28"/>
          <w:szCs w:val="28"/>
        </w:rPr>
        <w:t>50</w:t>
      </w:r>
    </w:p>
    <w:p w:rsidR="000814AE" w:rsidRPr="000814AE" w:rsidRDefault="000814AE" w:rsidP="000814AE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513381" w:rsidRDefault="00513381" w:rsidP="000814AE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13381">
        <w:rPr>
          <w:rFonts w:ascii="Arial" w:eastAsia="Times New Roman" w:hAnsi="Arial" w:cs="Arial"/>
          <w:b/>
          <w:bCs/>
          <w:color w:val="000000"/>
          <w:sz w:val="28"/>
          <w:szCs w:val="28"/>
        </w:rPr>
        <w:t>ПРАВИЛА</w:t>
      </w:r>
    </w:p>
    <w:p w:rsidR="00513381" w:rsidRPr="00513381" w:rsidRDefault="00513381" w:rsidP="00513381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использования водных объектов общего пользования для личных и бытовых нужд на территории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Троицкокраснянского сельсовета Щигровского района</w:t>
      </w:r>
    </w:p>
    <w:p w:rsidR="00513381" w:rsidRPr="00513381" w:rsidRDefault="00513381" w:rsidP="0051338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513381" w:rsidRPr="00513381" w:rsidRDefault="00513381" w:rsidP="00513381">
      <w:pPr>
        <w:spacing w:before="100" w:beforeAutospacing="1" w:after="100" w:afterAutospacing="1" w:line="240" w:lineRule="auto"/>
        <w:ind w:firstLine="225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b/>
          <w:bCs/>
          <w:color w:val="000000"/>
          <w:sz w:val="28"/>
          <w:szCs w:val="28"/>
        </w:rPr>
        <w:t>1. Общие положения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1.1. </w:t>
      </w:r>
      <w:proofErr w:type="gramStart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Настоящие Правила использования водных объектов общего пользования для личных и бытовых нужд на территории </w:t>
      </w:r>
      <w:r>
        <w:rPr>
          <w:rFonts w:ascii="Arial" w:eastAsia="Times New Roman" w:hAnsi="Arial" w:cs="Arial"/>
          <w:color w:val="000000"/>
          <w:sz w:val="28"/>
          <w:szCs w:val="28"/>
        </w:rPr>
        <w:t>Троицкокраснянского сельсовета Щигровского района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(далее - Правила) разработаны в соответствии с Водным кодексом Российской Федерации, Федеральным законом «Об общих принципах организации местного самоуправления в Российской Федерации» и определяют условия и требования, предъявляемые к использованию водных объектов общего пользования, расположенных на территории </w:t>
      </w:r>
      <w:r>
        <w:rPr>
          <w:rFonts w:ascii="Arial" w:eastAsia="Times New Roman" w:hAnsi="Arial" w:cs="Arial"/>
          <w:color w:val="000000"/>
          <w:sz w:val="28"/>
          <w:szCs w:val="28"/>
        </w:rPr>
        <w:t>Троицкокраснянского сельсовета Щигровского района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>, для личных</w:t>
      </w:r>
      <w:proofErr w:type="gramEnd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и бытовых нужд.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1.2. Требования настоящих Правил обязательны для исполнения всеми юридическими и физическими лицами на территории </w:t>
      </w:r>
      <w:r>
        <w:rPr>
          <w:rFonts w:ascii="Arial" w:eastAsia="Times New Roman" w:hAnsi="Arial" w:cs="Arial"/>
          <w:color w:val="000000"/>
          <w:sz w:val="28"/>
          <w:szCs w:val="28"/>
        </w:rPr>
        <w:t>Троицкокраснянского сельсовета Щигровского района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1.3. В целях настоящих Правил под водными объектами общего пользования, если иное не предусмотрено Водным кодексом РФ, понимаются поверхностные общедоступные водные объекты, находящиеся в государственной или муниципальной собственности и расположенные на территории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Троицкокраснянского сельсовета Щигровского района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1.4. Использование водных объектов общего пользования осуществляется, наряду с настоящими Правилами, в соответствии с требованиями водного законодательства.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 Условия использования водных объектов общего пользования для личных и бытовых нужд.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2.1. Каждый гражданин имеет право доступа к водным объектам общего пользования и бесплатного использования их для личных и бытовых нужд, если иное не установлено Водным кодексом Российской Федерации, другими федеральными законами, а также пользования (без использования механических транспортных средств) береговой полосой таких водных объектов для передвижения и пребывания около них.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2.2. Водные объекты общего пользования, используемые населением для личных и бытовых нужд, должны соответствовать критериям безопасности и безвредности для человека, не должны являться источником 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lastRenderedPageBreak/>
        <w:t>биологических, химических и физических факторов вредного воздействия на человека.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2.3. Водные объекты общего пользования используются гражданами для удовлетворения личных и бытовых нужд в целях: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а) плавания на маломерных судах, водных мотоциклах и других технических средствах и их причаливания, предназначенных для отдыха на водных объектах, находящихся в частной собственности граждан и не используемых для осуществления предпринимательской деятельности;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б) любительского и спортивного рыболовства в соответствии с законодательством о водных биологических ресурсах;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в) забора водных ресурсов для полива садовых, огородных, дачных земельных участков, предоставленных или приобретенных для ведения личного подсобного хозяйства, а также водопоя, проведения работ по уходу за сельскохозяйственными и домашними животными;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г) купания, отдыха, туризма, занятия спортом и удовлетворения иных личных и бытовых нужд.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2.4. При использовании водных объектов общего пользования для личных и бытовых нужд запрещаются: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а) сброс в водные объекты общего пользования, захоронение в них и на территории их </w:t>
      </w:r>
      <w:proofErr w:type="spell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водоохранных</w:t>
      </w:r>
      <w:proofErr w:type="spellEnd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зон и прибрежных защитных полос жидких и твердых бытовых отходов, а также сброс сельскохозяйственных и ливневых сточных вод;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б) забор водных ресурсов для целей питьевого и хозяйственно-бытового водоснабжения в случаях установления ограничения пользования водным объектом;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в) размещение на водных объектах общего пользования и на территории их </w:t>
      </w:r>
      <w:proofErr w:type="spell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водоохранных</w:t>
      </w:r>
      <w:proofErr w:type="spellEnd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зон и прибрежных защитных полос средств и оборудования, загрязняющих и засоряющих водные объекты;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г) занятие береговой полосы водных объектов общего пользования, а также размещение в ее пределах устройств и сооружений, ограничивающих свободный доступ к водному объекту;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д</w:t>
      </w:r>
      <w:proofErr w:type="spellEnd"/>
      <w:r w:rsidRPr="00513381">
        <w:rPr>
          <w:rFonts w:ascii="Arial" w:eastAsia="Times New Roman" w:hAnsi="Arial" w:cs="Arial"/>
          <w:color w:val="000000"/>
          <w:sz w:val="28"/>
          <w:szCs w:val="28"/>
        </w:rPr>
        <w:t>) размещение на береговой полосе водных объектов общего пользования свалок бытовых и промышленных отходов, отвалов размываемых грунтов, минеральных удобрений и ядохимикатов, снега и сколов льда, счищаемых с территорий населенных пунктов и хозяйствующих субъектов;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е) выпас и организация ванн для сельскохозяйственных животных в пределах прибрежной защитной полосы, а также в местах, отведенных для отдыха граждан, летних лагерей;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ж) снятие оборудования и средств обозначения участков водных объектов, установленных на законных основаниях, и самовольная их установка;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з</w:t>
      </w:r>
      <w:proofErr w:type="spellEnd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) купание у пристаней, в пределах запретных и охраняемых зон водопроводных и иных сооружений, а также в других запрещенных местах, 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lastRenderedPageBreak/>
        <w:t>где выставлены информационные ограничительные знаки или предупредительные щиты;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и) купание в необорудованных местах;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к) стирка белья и купание животных в местах, отведенных для купания людей, и выше их по течению до 500 м;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л) движение и стоянка автотранспортных средств (кроме автомобилей специального назначения) в пределах береговой полосы водного объекта общего пользования, за исключением их движения по дорогам и стоянки на дорогах и в специально оборудованных местах, имеющих твердое покрытие;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м) мойка автотранспортных средств и другой техники в водных объектах общего пользования и на их береговой полосе;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н</w:t>
      </w:r>
      <w:proofErr w:type="spellEnd"/>
      <w:r w:rsidRPr="00513381">
        <w:rPr>
          <w:rFonts w:ascii="Arial" w:eastAsia="Times New Roman" w:hAnsi="Arial" w:cs="Arial"/>
          <w:color w:val="000000"/>
          <w:sz w:val="28"/>
          <w:szCs w:val="28"/>
        </w:rPr>
        <w:t>) создание препятствий водопользователям, осуществляющим пользование водным объектом общего пользования на основаниях, установленных законодательством Российской Федерации, ограничение их прав, а также создание помех и опасности для судоходства и людей.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На водных объектах общего пользования могут быть установлены иные запреты в случаях, предусмотренных законодательством Российской Федерации и законодательством Ярославской области.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2.5. Использование водных объектов общего пользования гражданами,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2.6. При использовании водных объектов общего пользования физические и юридически лица обязаны: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а) знать и соблюдать требования настоящих Правил, Правил охраны жизни людей на водных объектах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Курской 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>области;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б) выполнять предписания должностных лиц, осуществляющих государственный контроль и надзор за использованием и охраной водных объектов, а также должностных лиц, осуществляющих на территории </w:t>
      </w:r>
      <w:r>
        <w:rPr>
          <w:rFonts w:ascii="Arial" w:eastAsia="Times New Roman" w:hAnsi="Arial" w:cs="Arial"/>
          <w:color w:val="000000"/>
          <w:sz w:val="28"/>
          <w:szCs w:val="28"/>
        </w:rPr>
        <w:t>Троицкокраснянского сельсовета Щигровского района</w:t>
      </w:r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513381">
        <w:rPr>
          <w:rFonts w:ascii="Arial" w:eastAsia="Times New Roman" w:hAnsi="Arial" w:cs="Arial"/>
          <w:color w:val="000000"/>
          <w:sz w:val="28"/>
          <w:szCs w:val="28"/>
        </w:rPr>
        <w:t>контроль за</w:t>
      </w:r>
      <w:proofErr w:type="gramEnd"/>
      <w:r w:rsidRPr="00513381">
        <w:rPr>
          <w:rFonts w:ascii="Arial" w:eastAsia="Times New Roman" w:hAnsi="Arial" w:cs="Arial"/>
          <w:color w:val="000000"/>
          <w:sz w:val="28"/>
          <w:szCs w:val="28"/>
        </w:rPr>
        <w:t xml:space="preserve"> благоустройством и санитарным состоянием населенных пунктов;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в) знать и соблюдать требования, установленные водным законодательством, законодательством в области охраны окружающей среды, охраны особо охраняемых природных территорий, о санитарно-эпидемиологическом благополучии населения, о водных биоресурсах.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3. Ответственность за нарушение настоящих Правил</w:t>
      </w:r>
    </w:p>
    <w:p w:rsidR="00513381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024009" w:rsidRPr="00513381" w:rsidRDefault="00513381" w:rsidP="0051338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13381">
        <w:rPr>
          <w:rFonts w:ascii="Arial" w:eastAsia="Times New Roman" w:hAnsi="Arial" w:cs="Arial"/>
          <w:color w:val="000000"/>
          <w:sz w:val="28"/>
          <w:szCs w:val="28"/>
        </w:rPr>
        <w:t>Использование водных объектов общего пользования с нарушением требований настоящих Правил влечет за собой ответственность в соответствии с законодательством Российской Федерации.</w:t>
      </w:r>
    </w:p>
    <w:sectPr w:rsidR="00024009" w:rsidRPr="00513381" w:rsidSect="005133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3381"/>
    <w:rsid w:val="00024009"/>
    <w:rsid w:val="000814AE"/>
    <w:rsid w:val="00485515"/>
    <w:rsid w:val="00513381"/>
    <w:rsid w:val="00CE15B6"/>
    <w:rsid w:val="00FD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0814AE"/>
  </w:style>
  <w:style w:type="paragraph" w:styleId="a3">
    <w:name w:val="Balloon Text"/>
    <w:basedOn w:val="a"/>
    <w:link w:val="a4"/>
    <w:uiPriority w:val="99"/>
    <w:semiHidden/>
    <w:unhideWhenUsed/>
    <w:rsid w:val="0008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4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14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99"/>
    <w:qFormat/>
    <w:rsid w:val="000814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0814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4</cp:revision>
  <dcterms:created xsi:type="dcterms:W3CDTF">2015-06-03T12:23:00Z</dcterms:created>
  <dcterms:modified xsi:type="dcterms:W3CDTF">2015-06-29T04:49:00Z</dcterms:modified>
</cp:coreProperties>
</file>