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0A" w:rsidRPr="00A93C00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A93C00">
        <w:rPr>
          <w:rFonts w:ascii="Arial" w:hAnsi="Arial" w:cs="Arial"/>
          <w:noProof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C0A" w:rsidRPr="00A93C00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A93C00">
        <w:rPr>
          <w:rFonts w:ascii="Arial" w:hAnsi="Arial" w:cs="Arial"/>
          <w:b/>
          <w:sz w:val="48"/>
          <w:szCs w:val="48"/>
          <w:lang w:eastAsia="ar-SA"/>
        </w:rPr>
        <w:t>АДМИНИСТРАЦИЯ</w:t>
      </w:r>
    </w:p>
    <w:p w:rsidR="00A12C0A" w:rsidRPr="00A93C00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A93C00">
        <w:rPr>
          <w:rFonts w:ascii="Arial" w:hAnsi="Arial" w:cs="Arial"/>
          <w:b/>
          <w:sz w:val="48"/>
          <w:szCs w:val="48"/>
          <w:lang w:eastAsia="ar-SA"/>
        </w:rPr>
        <w:t>ТРОИЦКОКРАСНЯНСКОГО СЕЛЬСОВЕТА</w:t>
      </w:r>
    </w:p>
    <w:p w:rsid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sz w:val="44"/>
          <w:szCs w:val="44"/>
          <w:lang w:eastAsia="ar-SA"/>
        </w:rPr>
      </w:pPr>
      <w:r w:rsidRPr="00A93C00">
        <w:rPr>
          <w:rFonts w:ascii="Arial" w:hAnsi="Arial" w:cs="Arial"/>
          <w:sz w:val="44"/>
          <w:szCs w:val="44"/>
          <w:lang w:eastAsia="ar-SA"/>
        </w:rPr>
        <w:t>ЩИГРОВСКОГО РАЙОНА КУРСКОЙ ОБЛАСТИ</w:t>
      </w:r>
    </w:p>
    <w:p w:rsid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A93C00">
        <w:rPr>
          <w:rFonts w:ascii="Arial" w:hAnsi="Arial" w:cs="Arial"/>
          <w:b/>
          <w:sz w:val="48"/>
          <w:szCs w:val="48"/>
        </w:rPr>
        <w:t>П</w:t>
      </w:r>
      <w:proofErr w:type="gramEnd"/>
      <w:r w:rsidRPr="00A93C00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3C00">
        <w:rPr>
          <w:rFonts w:ascii="Arial" w:hAnsi="Arial" w:cs="Arial"/>
          <w:sz w:val="28"/>
          <w:szCs w:val="28"/>
          <w:lang w:eastAsia="ar-SA"/>
        </w:rPr>
        <w:t xml:space="preserve">от «30» сентября 2015 г. № </w:t>
      </w:r>
      <w:r>
        <w:rPr>
          <w:rFonts w:ascii="Arial" w:hAnsi="Arial" w:cs="Arial"/>
          <w:sz w:val="28"/>
          <w:szCs w:val="28"/>
          <w:lang w:eastAsia="ar-SA"/>
        </w:rPr>
        <w:t>80</w:t>
      </w:r>
    </w:p>
    <w:p w:rsid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A12C0A" w:rsidRDefault="00A12C0A" w:rsidP="00A12C0A">
      <w:pPr>
        <w:spacing w:line="240" w:lineRule="auto"/>
        <w:ind w:right="3968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Об утверждении Положения о порядке присвоения наименований улицам, установления нумерации домов, зданий, сооружений и установки указателей</w:t>
      </w:r>
      <w:r>
        <w:rPr>
          <w:rFonts w:ascii="Arial" w:hAnsi="Arial" w:cs="Arial"/>
          <w:sz w:val="28"/>
          <w:szCs w:val="28"/>
        </w:rPr>
        <w:t xml:space="preserve"> </w:t>
      </w:r>
      <w:r w:rsidRPr="00A12C0A">
        <w:rPr>
          <w:rFonts w:ascii="Arial" w:hAnsi="Arial" w:cs="Arial"/>
          <w:sz w:val="28"/>
          <w:szCs w:val="28"/>
        </w:rPr>
        <w:t>с наименованием улиц и номерами домов</w:t>
      </w:r>
      <w:r>
        <w:rPr>
          <w:rFonts w:ascii="Arial" w:hAnsi="Arial" w:cs="Arial"/>
          <w:sz w:val="28"/>
          <w:szCs w:val="28"/>
        </w:rPr>
        <w:t xml:space="preserve"> </w:t>
      </w:r>
      <w:r w:rsidRPr="00A12C0A">
        <w:rPr>
          <w:rFonts w:ascii="Arial" w:hAnsi="Arial" w:cs="Arial"/>
          <w:sz w:val="28"/>
          <w:szCs w:val="28"/>
        </w:rPr>
        <w:t>на территории Троицкокраснянского сельсовета Щигровского района Курской области</w:t>
      </w:r>
    </w:p>
    <w:p w:rsidR="00A12C0A" w:rsidRP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A12C0A" w:rsidRPr="00A12C0A" w:rsidRDefault="00A12C0A" w:rsidP="00A12C0A">
      <w:pPr>
        <w:autoSpaceDE w:val="0"/>
        <w:spacing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A12C0A">
        <w:rPr>
          <w:rFonts w:ascii="Arial" w:hAnsi="Arial" w:cs="Arial"/>
          <w:color w:val="000000"/>
          <w:sz w:val="28"/>
          <w:szCs w:val="28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12C0A">
        <w:rPr>
          <w:rFonts w:ascii="Arial" w:hAnsi="Arial" w:cs="Arial"/>
          <w:color w:val="000000"/>
          <w:sz w:val="28"/>
          <w:szCs w:val="28"/>
        </w:rPr>
        <w:t>Федеральным законом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 Об утверждении правил присвоения, изменения и аннулирования</w:t>
      </w:r>
      <w:proofErr w:type="gramEnd"/>
      <w:r w:rsidRPr="00A12C0A">
        <w:rPr>
          <w:rFonts w:ascii="Arial" w:hAnsi="Arial" w:cs="Arial"/>
          <w:color w:val="000000"/>
          <w:sz w:val="28"/>
          <w:szCs w:val="28"/>
        </w:rPr>
        <w:t xml:space="preserve"> адресов», Уставом муниципального образования «</w:t>
      </w:r>
      <w:r>
        <w:rPr>
          <w:rFonts w:ascii="Arial" w:hAnsi="Arial" w:cs="Arial"/>
          <w:color w:val="000000"/>
          <w:sz w:val="28"/>
          <w:szCs w:val="28"/>
        </w:rPr>
        <w:t>Троицкокраснянский</w:t>
      </w:r>
      <w:r w:rsidRPr="00A12C0A">
        <w:rPr>
          <w:rFonts w:ascii="Arial" w:hAnsi="Arial" w:cs="Arial"/>
          <w:color w:val="000000"/>
          <w:sz w:val="28"/>
          <w:szCs w:val="28"/>
        </w:rPr>
        <w:t xml:space="preserve"> сельсовет» Щигровского района Курской области, Администрация Троицкокраснянского сельсовета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12C0A">
        <w:rPr>
          <w:rFonts w:ascii="Arial" w:hAnsi="Arial" w:cs="Arial"/>
          <w:color w:val="000000"/>
          <w:sz w:val="28"/>
          <w:szCs w:val="28"/>
        </w:rPr>
        <w:t>постановляет: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1. Утвердить Положение о порядке присвоения наименований улицам, установления нумерации домов, зданий, сооружений и установки указателей с наименованием улиц и номерами домов на территории Троицкокраснянского сельсовета Щигровского района Курской области (</w:t>
      </w:r>
      <w:r>
        <w:rPr>
          <w:rFonts w:ascii="Arial" w:hAnsi="Arial" w:cs="Arial"/>
          <w:sz w:val="28"/>
          <w:szCs w:val="28"/>
        </w:rPr>
        <w:t>П</w:t>
      </w:r>
      <w:r w:rsidRPr="00A12C0A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иложение № 1</w:t>
      </w:r>
      <w:r w:rsidRPr="00A12C0A">
        <w:rPr>
          <w:rFonts w:ascii="Arial" w:hAnsi="Arial" w:cs="Arial"/>
          <w:sz w:val="28"/>
          <w:szCs w:val="28"/>
        </w:rPr>
        <w:t>).</w:t>
      </w:r>
    </w:p>
    <w:p w:rsidR="00A12C0A" w:rsidRPr="00A12C0A" w:rsidRDefault="00A12C0A" w:rsidP="00A12C0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color w:val="000000"/>
          <w:sz w:val="28"/>
          <w:szCs w:val="28"/>
        </w:rPr>
        <w:t xml:space="preserve">2. </w:t>
      </w:r>
      <w:proofErr w:type="gramStart"/>
      <w:r w:rsidRPr="00A12C0A">
        <w:rPr>
          <w:rFonts w:ascii="Arial" w:hAnsi="Arial" w:cs="Arial"/>
          <w:color w:val="000000"/>
          <w:sz w:val="28"/>
          <w:szCs w:val="28"/>
        </w:rPr>
        <w:t>Контроль за</w:t>
      </w:r>
      <w:proofErr w:type="gramEnd"/>
      <w:r w:rsidRPr="00A12C0A">
        <w:rPr>
          <w:rFonts w:ascii="Arial" w:hAnsi="Arial" w:cs="Arial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Троицкокраснянского сельсовета.</w:t>
      </w:r>
    </w:p>
    <w:p w:rsidR="00A12C0A" w:rsidRPr="00A12C0A" w:rsidRDefault="00A12C0A" w:rsidP="00A12C0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color w:val="000000"/>
          <w:sz w:val="28"/>
          <w:szCs w:val="28"/>
        </w:rPr>
        <w:t xml:space="preserve">3. Настоящее постановление вступает в силу </w:t>
      </w:r>
      <w:proofErr w:type="gramStart"/>
      <w:r w:rsidRPr="00A12C0A">
        <w:rPr>
          <w:rFonts w:ascii="Arial" w:hAnsi="Arial" w:cs="Arial"/>
          <w:color w:val="000000"/>
          <w:sz w:val="28"/>
          <w:szCs w:val="28"/>
        </w:rPr>
        <w:t>со</w:t>
      </w:r>
      <w:proofErr w:type="gramEnd"/>
      <w:r w:rsidRPr="00A12C0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его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12C0A">
        <w:rPr>
          <w:rFonts w:ascii="Arial" w:hAnsi="Arial" w:cs="Arial"/>
          <w:color w:val="000000"/>
          <w:sz w:val="28"/>
          <w:szCs w:val="28"/>
        </w:rPr>
        <w:t>обнародованию.</w:t>
      </w:r>
    </w:p>
    <w:p w:rsid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A12C0A" w:rsidRPr="00A93C00" w:rsidRDefault="00A12C0A" w:rsidP="00A12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3C00">
        <w:rPr>
          <w:rFonts w:ascii="Arial" w:hAnsi="Arial" w:cs="Arial"/>
          <w:sz w:val="28"/>
          <w:szCs w:val="28"/>
          <w:lang w:eastAsia="ar-SA"/>
        </w:rPr>
        <w:t>Глава Троицкокраснянского сельсовета                                        А.А.Плешаков</w:t>
      </w:r>
    </w:p>
    <w:p w:rsidR="00A12C0A" w:rsidRPr="00A93C00" w:rsidRDefault="00A12C0A" w:rsidP="00A12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3C00">
        <w:rPr>
          <w:rFonts w:ascii="Arial" w:hAnsi="Arial" w:cs="Arial"/>
          <w:sz w:val="28"/>
          <w:szCs w:val="28"/>
          <w:lang w:eastAsia="ar-SA"/>
        </w:rPr>
        <w:t xml:space="preserve">Щигровского района </w:t>
      </w:r>
    </w:p>
    <w:p w:rsidR="00A12C0A" w:rsidRPr="00A12C0A" w:rsidRDefault="00A12C0A" w:rsidP="00A12C0A">
      <w:pPr>
        <w:spacing w:line="240" w:lineRule="auto"/>
        <w:ind w:firstLine="4536"/>
        <w:contextualSpacing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lastRenderedPageBreak/>
        <w:t>Приложение</w:t>
      </w:r>
      <w:r>
        <w:rPr>
          <w:rFonts w:ascii="Arial" w:hAnsi="Arial" w:cs="Arial"/>
          <w:sz w:val="28"/>
          <w:szCs w:val="28"/>
        </w:rPr>
        <w:t xml:space="preserve"> №1</w:t>
      </w:r>
    </w:p>
    <w:p w:rsidR="00A12C0A" w:rsidRPr="00A12C0A" w:rsidRDefault="00A12C0A" w:rsidP="00A12C0A">
      <w:pPr>
        <w:spacing w:line="240" w:lineRule="auto"/>
        <w:ind w:firstLine="4536"/>
        <w:contextualSpacing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к постановлению </w:t>
      </w:r>
      <w:r>
        <w:rPr>
          <w:rFonts w:ascii="Arial" w:hAnsi="Arial" w:cs="Arial"/>
          <w:sz w:val="28"/>
          <w:szCs w:val="28"/>
        </w:rPr>
        <w:t>а</w:t>
      </w:r>
      <w:r w:rsidRPr="00A12C0A">
        <w:rPr>
          <w:rFonts w:ascii="Arial" w:hAnsi="Arial" w:cs="Arial"/>
          <w:sz w:val="28"/>
          <w:szCs w:val="28"/>
        </w:rPr>
        <w:t>дминистрации</w:t>
      </w:r>
    </w:p>
    <w:p w:rsidR="00A12C0A" w:rsidRPr="00A12C0A" w:rsidRDefault="00A12C0A" w:rsidP="00A12C0A">
      <w:pPr>
        <w:spacing w:line="240" w:lineRule="auto"/>
        <w:ind w:firstLine="4536"/>
        <w:contextualSpacing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A12C0A" w:rsidRPr="00A12C0A" w:rsidRDefault="00A12C0A" w:rsidP="00A12C0A">
      <w:pPr>
        <w:spacing w:line="240" w:lineRule="auto"/>
        <w:ind w:firstLine="4536"/>
        <w:contextualSpacing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Щигровского района Курской области</w:t>
      </w:r>
    </w:p>
    <w:p w:rsidR="00A12C0A" w:rsidRDefault="00A12C0A" w:rsidP="00A12C0A">
      <w:pPr>
        <w:spacing w:line="240" w:lineRule="auto"/>
        <w:ind w:firstLine="4536"/>
        <w:contextualSpacing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от </w:t>
      </w:r>
      <w:r>
        <w:rPr>
          <w:rFonts w:ascii="Arial" w:hAnsi="Arial" w:cs="Arial"/>
          <w:sz w:val="28"/>
          <w:szCs w:val="28"/>
        </w:rPr>
        <w:t>«30»</w:t>
      </w:r>
      <w:r w:rsidRPr="00A12C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сентября </w:t>
      </w:r>
      <w:r w:rsidRPr="00A12C0A">
        <w:rPr>
          <w:rFonts w:ascii="Arial" w:hAnsi="Arial" w:cs="Arial"/>
          <w:sz w:val="28"/>
          <w:szCs w:val="28"/>
        </w:rPr>
        <w:t xml:space="preserve">2015г. </w:t>
      </w:r>
      <w:r>
        <w:rPr>
          <w:rFonts w:ascii="Arial" w:hAnsi="Arial" w:cs="Arial"/>
          <w:sz w:val="28"/>
          <w:szCs w:val="28"/>
        </w:rPr>
        <w:t>№ 79</w:t>
      </w:r>
    </w:p>
    <w:p w:rsidR="00A12C0A" w:rsidRDefault="00A12C0A" w:rsidP="00A12C0A">
      <w:pPr>
        <w:spacing w:line="240" w:lineRule="auto"/>
        <w:ind w:firstLine="4536"/>
        <w:contextualSpacing/>
        <w:rPr>
          <w:rFonts w:ascii="Arial" w:hAnsi="Arial" w:cs="Arial"/>
          <w:sz w:val="28"/>
          <w:szCs w:val="28"/>
        </w:rPr>
      </w:pPr>
    </w:p>
    <w:p w:rsid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12C0A">
        <w:rPr>
          <w:rFonts w:ascii="Arial" w:hAnsi="Arial" w:cs="Arial"/>
          <w:b/>
          <w:sz w:val="28"/>
          <w:szCs w:val="28"/>
        </w:rPr>
        <w:t>Положение</w:t>
      </w: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12C0A">
        <w:rPr>
          <w:rFonts w:ascii="Arial" w:hAnsi="Arial" w:cs="Arial"/>
          <w:b/>
          <w:sz w:val="28"/>
          <w:szCs w:val="28"/>
        </w:rPr>
        <w:t>о порядке присвоения (изменения) наименований улицам, площадям, иным составным частям населенных пунктов, установление нумерации домов и установки указателей наименования улиц и номеров домов в населенных пунктах муниципального образования «</w:t>
      </w:r>
      <w:r>
        <w:rPr>
          <w:rFonts w:ascii="Arial" w:hAnsi="Arial" w:cs="Arial"/>
          <w:b/>
          <w:sz w:val="28"/>
          <w:szCs w:val="28"/>
        </w:rPr>
        <w:t>Троицкокраснянский</w:t>
      </w:r>
      <w:r w:rsidRPr="00A12C0A">
        <w:rPr>
          <w:rFonts w:ascii="Arial" w:hAnsi="Arial" w:cs="Arial"/>
          <w:b/>
          <w:sz w:val="28"/>
          <w:szCs w:val="28"/>
        </w:rPr>
        <w:t xml:space="preserve"> сельсовет» Щигровского района Курской области</w:t>
      </w: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12C0A">
        <w:rPr>
          <w:rFonts w:ascii="Arial" w:hAnsi="Arial" w:cs="Arial"/>
          <w:b/>
          <w:sz w:val="28"/>
          <w:szCs w:val="28"/>
        </w:rPr>
        <w:t>1. Общие положения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1.1. Настоящее Положение устанавливает единый порядок присвоения (изменения) наименований улицам, площадям, иным составным частям населенных пунктов, установление нумерации домов и установки указателей наименования улиц и номеров домов Троицкокраснянского сельсовета Щигровского района.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1.2. Положение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Российской Федерации», Уставом муниципального образования 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A12C0A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1.3. Для обеспечения целей Положения используются следующие основные понятия: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наименования (топонимы) - имена собственные, присваиваемые объектам и служащие для их выделения и распознавания;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именные наименования (топонимы) - имена выдающихся государственных и общественных деятелей, других физических лиц, имеющих заслуги перед государством и муниципальным образованием 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A12C0A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области, присваиваемые объектам и служащие для их выделения и распознавания;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установление наименований (топонимов) - присвоение наименований объектам, переименование объектов;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нормализация наименований (топонимов)- определение наименований объектов в соответствии с правилами и традициями употребления топонимов в современном русском литературном языке;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инициаторы присвоения наименований (переименований), далее - инициаторы - граждане, инициативная группа граждан, зарегистрированных по месту жительства на территории муниципального образования 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A12C0A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области, общественные организации, юридические лица, государственные органы и органы местного самоуправления;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lastRenderedPageBreak/>
        <w:t>- переименование названий (топонимов) - изменение в установленном порядке существующего названия;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восстановление названий (топонимов) - присвоение объекту или части объекта ранее существующего названия;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улица,  проспект, переулок, проезд (далее - улицы) - поименованные градостроительные объекты, обеспечивающие транспортные и пешеходные связи между жилыми зонами, общественными центрами, кварталами, микрорайонами, имеющие линейные фиксированные по всей длине границы, их  начало и окончание (обобщающее понятие для названий элементов улично-дорожной сети</w:t>
      </w:r>
      <w:proofErr w:type="gramStart"/>
      <w:r w:rsidRPr="00A12C0A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A12C0A">
        <w:rPr>
          <w:rFonts w:ascii="Arial" w:hAnsi="Arial" w:cs="Arial"/>
          <w:sz w:val="28"/>
          <w:szCs w:val="28"/>
        </w:rPr>
        <w:t>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площадь - поименованный градостроительный объект, являющийся планировочным элементом, имеющий замкнутые границы.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нумерация домов - способ присвоения строениям номеров на улице или в населенном пункте.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A12C0A">
        <w:rPr>
          <w:rFonts w:ascii="Arial" w:hAnsi="Arial" w:cs="Arial"/>
          <w:sz w:val="28"/>
          <w:szCs w:val="28"/>
        </w:rPr>
        <w:t>- номер дома, здания, сооружения, корпуса - идентификатор здания, уникальный в некоторой окрестности (улицы, района), является частью адреса.</w:t>
      </w:r>
      <w:proofErr w:type="gramEnd"/>
      <w:r w:rsidRPr="00A12C0A">
        <w:rPr>
          <w:rFonts w:ascii="Arial" w:hAnsi="Arial" w:cs="Arial"/>
          <w:sz w:val="28"/>
          <w:szCs w:val="28"/>
        </w:rPr>
        <w:t xml:space="preserve"> Как правило, номер дома является целым положительным числом, к которому иногда добавляется буквенный индекс.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буквенный индекс - необязательная часть адреса, выраженная одной буквой русского алфавита (за исключением букв "ё", "</w:t>
      </w:r>
      <w:proofErr w:type="spellStart"/>
      <w:r w:rsidRPr="00A12C0A">
        <w:rPr>
          <w:rFonts w:ascii="Arial" w:hAnsi="Arial" w:cs="Arial"/>
          <w:sz w:val="28"/>
          <w:szCs w:val="28"/>
        </w:rPr>
        <w:t>з</w:t>
      </w:r>
      <w:proofErr w:type="spellEnd"/>
      <w:r w:rsidRPr="00A12C0A">
        <w:rPr>
          <w:rFonts w:ascii="Arial" w:hAnsi="Arial" w:cs="Arial"/>
          <w:sz w:val="28"/>
          <w:szCs w:val="28"/>
        </w:rPr>
        <w:t>", "</w:t>
      </w:r>
      <w:proofErr w:type="spellStart"/>
      <w:r w:rsidRPr="00A12C0A">
        <w:rPr>
          <w:rFonts w:ascii="Arial" w:hAnsi="Arial" w:cs="Arial"/>
          <w:sz w:val="28"/>
          <w:szCs w:val="28"/>
        </w:rPr>
        <w:t>й</w:t>
      </w:r>
      <w:proofErr w:type="spellEnd"/>
      <w:r w:rsidRPr="00A12C0A">
        <w:rPr>
          <w:rFonts w:ascii="Arial" w:hAnsi="Arial" w:cs="Arial"/>
          <w:sz w:val="28"/>
          <w:szCs w:val="28"/>
        </w:rPr>
        <w:t>", "</w:t>
      </w:r>
      <w:proofErr w:type="spellStart"/>
      <w:r w:rsidRPr="00A12C0A">
        <w:rPr>
          <w:rFonts w:ascii="Arial" w:hAnsi="Arial" w:cs="Arial"/>
          <w:sz w:val="28"/>
          <w:szCs w:val="28"/>
        </w:rPr>
        <w:t>ъ</w:t>
      </w:r>
      <w:proofErr w:type="spellEnd"/>
      <w:r w:rsidRPr="00A12C0A">
        <w:rPr>
          <w:rFonts w:ascii="Arial" w:hAnsi="Arial" w:cs="Arial"/>
          <w:sz w:val="28"/>
          <w:szCs w:val="28"/>
        </w:rPr>
        <w:t>", "</w:t>
      </w:r>
      <w:proofErr w:type="spellStart"/>
      <w:r w:rsidRPr="00A12C0A">
        <w:rPr>
          <w:rFonts w:ascii="Arial" w:hAnsi="Arial" w:cs="Arial"/>
          <w:sz w:val="28"/>
          <w:szCs w:val="28"/>
        </w:rPr>
        <w:t>ы</w:t>
      </w:r>
      <w:proofErr w:type="spellEnd"/>
      <w:r w:rsidRPr="00A12C0A">
        <w:rPr>
          <w:rFonts w:ascii="Arial" w:hAnsi="Arial" w:cs="Arial"/>
          <w:sz w:val="28"/>
          <w:szCs w:val="28"/>
        </w:rPr>
        <w:t>" и "</w:t>
      </w:r>
      <w:proofErr w:type="spellStart"/>
      <w:r w:rsidRPr="00A12C0A">
        <w:rPr>
          <w:rFonts w:ascii="Arial" w:hAnsi="Arial" w:cs="Arial"/>
          <w:sz w:val="28"/>
          <w:szCs w:val="28"/>
        </w:rPr>
        <w:t>ь</w:t>
      </w:r>
      <w:proofErr w:type="spellEnd"/>
      <w:r w:rsidRPr="00A12C0A">
        <w:rPr>
          <w:rFonts w:ascii="Arial" w:hAnsi="Arial" w:cs="Arial"/>
          <w:sz w:val="28"/>
          <w:szCs w:val="28"/>
        </w:rPr>
        <w:t xml:space="preserve">", а также символ "/" - косая черта), используемая для расширения адресного пространства.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здание - физически неделимый архитектурно-строительный объект, строительное сооружение с помещениями, состоящее из несущих и ограждающих или совмещенных конструкций, образующих замкнутый объем, предназначенный для проживания или пребывания людей в зависимости от функционального назначения и для выполнения различных видов производственных процессов. Здание считается отдельным при обособленных несущих конструкциях фундаментов, стен и кровли. В противном случае объект рассматривается как часть здания.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</w:t>
      </w:r>
      <w:proofErr w:type="gramStart"/>
      <w:r w:rsidRPr="00A12C0A">
        <w:rPr>
          <w:rFonts w:ascii="Arial" w:hAnsi="Arial" w:cs="Arial"/>
          <w:sz w:val="28"/>
          <w:szCs w:val="28"/>
        </w:rPr>
        <w:t>к</w:t>
      </w:r>
      <w:proofErr w:type="gramEnd"/>
      <w:r w:rsidRPr="00A12C0A">
        <w:rPr>
          <w:rFonts w:ascii="Arial" w:hAnsi="Arial" w:cs="Arial"/>
          <w:sz w:val="28"/>
          <w:szCs w:val="28"/>
        </w:rPr>
        <w:t xml:space="preserve">орпус - отдельное здание в ряду нескольких или обособленная часть здания (корпуса жилых домов, учебные, административно-бытовые корпуса, общежития, расположенные на одной территории, корпуса гостиничных, спортивных больничных комплексов и др.).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</w:t>
      </w:r>
      <w:proofErr w:type="gramStart"/>
      <w:r w:rsidRPr="00A12C0A">
        <w:rPr>
          <w:rFonts w:ascii="Arial" w:hAnsi="Arial" w:cs="Arial"/>
          <w:sz w:val="28"/>
          <w:szCs w:val="28"/>
        </w:rPr>
        <w:t>с</w:t>
      </w:r>
      <w:proofErr w:type="gramEnd"/>
      <w:r w:rsidRPr="00A12C0A">
        <w:rPr>
          <w:rFonts w:ascii="Arial" w:hAnsi="Arial" w:cs="Arial"/>
          <w:sz w:val="28"/>
          <w:szCs w:val="28"/>
        </w:rPr>
        <w:t>ооружение - строение с индивидуально сформированной предметно-пространственной средой, предназначенное для организации в пространстве социальных процессов и их элементов (ангары, спортивные сооружения, мосты, эстакады, скважины и т.п.). Далее в тексте Положении под термином "сооружение" понимается строительное сооружение, не являющееся зданием.</w:t>
      </w: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12C0A">
        <w:rPr>
          <w:rFonts w:ascii="Arial" w:hAnsi="Arial" w:cs="Arial"/>
          <w:b/>
          <w:bCs/>
          <w:sz w:val="28"/>
          <w:szCs w:val="28"/>
        </w:rPr>
        <w:lastRenderedPageBreak/>
        <w:t>2. Компетенция Собрания депутатов Троицкокраснянского сельсовета в области наименования, переименования и присвоения новых названий улицам, площадям и другим объектам</w:t>
      </w:r>
    </w:p>
    <w:p w:rsidR="00A12C0A" w:rsidRP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К компетенции Собрания депутатов Троицкокраснянского сельсовета в области наименования, переименования и присвоения новых названий улицам, площадям, переулкам и другим объектам относятся: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осуществление контрольных функций по наименованию, переименованию и присвоению новых названий улицам, площадям и другим объектам путем их выявления, изменения, нормализации, учета и сохранения;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координация деятельности администрации Троицкокраснянского сельсовета в области наименования, переименования и присвоения новых названий улицам, площадям и другим объектам сельского поселения;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определение единых требований, норм и правил по наименованию, переименованию и присвоению новых названий улицам, площадям и другим объектам;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определение порядка финансирования работ в области наименования, переименования и присвоения новых названий улицам, площадям и другим объектам муниципального образования 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A12C0A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области.</w:t>
      </w:r>
    </w:p>
    <w:p w:rsidR="00A12C0A" w:rsidRP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12C0A">
        <w:rPr>
          <w:rFonts w:ascii="Arial" w:hAnsi="Arial" w:cs="Arial"/>
          <w:b/>
          <w:bCs/>
          <w:sz w:val="28"/>
          <w:szCs w:val="28"/>
        </w:rPr>
        <w:t>3. Основания присвоения и переименования улиц, площадей и других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A12C0A">
        <w:rPr>
          <w:rFonts w:ascii="Arial" w:hAnsi="Arial" w:cs="Arial"/>
          <w:b/>
          <w:bCs/>
          <w:sz w:val="28"/>
          <w:szCs w:val="28"/>
        </w:rPr>
        <w:t>составных частей населенных пунктов на территории Троицкокраснянского сельсовета</w:t>
      </w:r>
    </w:p>
    <w:p w:rsidR="00A12C0A" w:rsidRP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Присвоение и изменение наименований улицам, площадям и другим составным частям населенных пунктов (далее – объект) осуществляется на основании Постановления Администрации Троицкокраснянского сельсовета Щигровского района.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12C0A">
        <w:rPr>
          <w:rFonts w:ascii="Arial" w:hAnsi="Arial" w:cs="Arial"/>
          <w:color w:val="000000"/>
          <w:sz w:val="28"/>
          <w:szCs w:val="28"/>
        </w:rPr>
        <w:t>Переименование объектов производится в исключительных случаях, а именно: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12C0A">
        <w:rPr>
          <w:rFonts w:ascii="Arial" w:hAnsi="Arial" w:cs="Arial"/>
          <w:color w:val="000000"/>
          <w:sz w:val="28"/>
          <w:szCs w:val="28"/>
        </w:rPr>
        <w:t>- при восстановлении исторически сложившегося наименования объекта, имеющего особую культурную ценность;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12C0A">
        <w:rPr>
          <w:rFonts w:ascii="Arial" w:hAnsi="Arial" w:cs="Arial"/>
          <w:color w:val="000000"/>
          <w:sz w:val="28"/>
          <w:szCs w:val="28"/>
        </w:rPr>
        <w:t>- при изменении статуса и (или) функционального назначения соответствующего объекта;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12C0A">
        <w:rPr>
          <w:rFonts w:ascii="Arial" w:hAnsi="Arial" w:cs="Arial"/>
          <w:color w:val="000000"/>
          <w:sz w:val="28"/>
          <w:szCs w:val="28"/>
        </w:rPr>
        <w:t>- в целях устранения дублирования наименований объектов в пределах территории сельского поселения - если объект обозначен аббревиатурой, наименованием с номером или многословным словосочетанием, вызывающим значительное неудобство для произношения;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12C0A">
        <w:rPr>
          <w:rFonts w:ascii="Arial" w:hAnsi="Arial" w:cs="Arial"/>
          <w:color w:val="000000"/>
          <w:sz w:val="28"/>
          <w:szCs w:val="28"/>
        </w:rPr>
        <w:t>- в случаях неоднократных обращений жителей поселения по вопросу переименования объекта.</w:t>
      </w:r>
    </w:p>
    <w:p w:rsidR="00A12C0A" w:rsidRP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12C0A">
        <w:rPr>
          <w:rFonts w:ascii="Arial" w:hAnsi="Arial" w:cs="Arial"/>
          <w:b/>
          <w:bCs/>
          <w:sz w:val="28"/>
          <w:szCs w:val="28"/>
        </w:rPr>
        <w:lastRenderedPageBreak/>
        <w:t>4. Порядок присвоения и переименования улиц, площадей и других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A12C0A">
        <w:rPr>
          <w:rFonts w:ascii="Arial" w:hAnsi="Arial" w:cs="Arial"/>
          <w:b/>
          <w:bCs/>
          <w:sz w:val="28"/>
          <w:szCs w:val="28"/>
        </w:rPr>
        <w:t>составных частей населенных пунктов на территории Троицкокраснянского сельсовета</w:t>
      </w:r>
    </w:p>
    <w:p w:rsidR="00A12C0A" w:rsidRPr="00A12C0A" w:rsidRDefault="00A12C0A" w:rsidP="00A12C0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4.1. Для принятия решений о присвоении наименования (переименовании) улицам и иным составным частям населенных пунктов на территории Троицкокраснянского сельсовета постановлением Главы Троицкокраснянского сельсовета создается постоянно действующая комиссия.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4.2. Комиссия является коллегиальным органом и в своей работе руководствуется действующим законодательством Российской Федерации и настоящим Положением.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4.3. Работа комиссии осуществляется по мере необходимости, на основании заявлений, поступивших от инициаторов наименования (переименования), заинтересованных в присвоении (изменении) наименования улицам либо иным составным частям населенных пунктов.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4.4. Инициаторами наименования (переименования) представляются следующие документы: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ходатайство о наименовании (переименовании) объекта;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протоколы общих собраний трудовых коллективов, организаций, общественных объединений, собраний граждан по месту их жительства и других органов, возбудивших ходатайство;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обоснование нового наименования объекта;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расчет затрат, связанных с переименованием объектов.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Предложения должны содержать следующие сведения: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предполагаемое наименование объекта;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карту-схему, на которой обозначается расположение объекта;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местоположение улицы, размер и характер ее застройки;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сведения об инициаторах, предложивших наименование (переименование) объекта, их адреса, телефоны и другие данные;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при увековечивании памяти выдающихся людей прилагаются биографические справки об их жизни, деятельности и указываются их заслуги.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4.5. </w:t>
      </w:r>
      <w:proofErr w:type="gramStart"/>
      <w:r w:rsidRPr="00A12C0A">
        <w:rPr>
          <w:rFonts w:ascii="Arial" w:hAnsi="Arial" w:cs="Arial"/>
          <w:sz w:val="28"/>
          <w:szCs w:val="28"/>
        </w:rPr>
        <w:t>В случае если улице, площади или иной составной части населенного пункта предлагается присвоить имя государственного или общественного деятеля, инициатор наименования (переименования) дополнительно подает в администрацию Троицкокраснянского сельсовета пояснительную записку, содержащую подробные сведения о лице, чьим именем предлагается назвать улицу, площадь или другую составную часть населенного пункта, и связь указанного  лица с данной местностью.</w:t>
      </w:r>
      <w:proofErr w:type="gramEnd"/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4.6. Комиссией рассматривается заявление, поданное лицами, указанными в пункте 4.3. Положения, и по результатам рассмотрения выносится заключение о возможности (невозможности) присвоения наименования (переименования) улиц и иных составных частей населенных </w:t>
      </w:r>
      <w:r w:rsidRPr="00A12C0A">
        <w:rPr>
          <w:rFonts w:ascii="Arial" w:hAnsi="Arial" w:cs="Arial"/>
          <w:sz w:val="28"/>
          <w:szCs w:val="28"/>
        </w:rPr>
        <w:lastRenderedPageBreak/>
        <w:t xml:space="preserve">пунктов, на </w:t>
      </w:r>
      <w:proofErr w:type="gramStart"/>
      <w:r w:rsidRPr="00A12C0A">
        <w:rPr>
          <w:rFonts w:ascii="Arial" w:hAnsi="Arial" w:cs="Arial"/>
          <w:sz w:val="28"/>
          <w:szCs w:val="28"/>
        </w:rPr>
        <w:t>основании</w:t>
      </w:r>
      <w:proofErr w:type="gramEnd"/>
      <w:r w:rsidRPr="00A12C0A">
        <w:rPr>
          <w:rFonts w:ascii="Arial" w:hAnsi="Arial" w:cs="Arial"/>
          <w:sz w:val="28"/>
          <w:szCs w:val="28"/>
        </w:rPr>
        <w:t xml:space="preserve"> которого  администрация выносит соответствующее Постановление.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12C0A">
        <w:rPr>
          <w:rFonts w:ascii="Arial" w:hAnsi="Arial" w:cs="Arial"/>
          <w:b/>
          <w:sz w:val="28"/>
          <w:szCs w:val="28"/>
        </w:rPr>
        <w:t>5. Порядок установления нумерации домов на территории Троицкокраснянского сельсовета</w:t>
      </w: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5.1. Основанием для установления нумерации домов на территории Троицкокраснянского сельсовета является: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отсутствие номера у жилого дома, здания или сооружения;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прием в эксплуатацию вновь построенных жилых домов, зданий или сооружений;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в других случаях, когда этого требуют мероприятия по вопросам административно-территориального устройства.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5.2. Для издания постановления Администрации Троицкокраснянского сельсовета об установлении нумерации домов, гражданам или руководителям предприятий, организаций, учреждений необходимо представить в администрацию Троицкокраснянского  сельсовета следующие документы: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Заявление на имя Главы Троицкокраснянского сельсовета;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Свидетельство о государственной регистрации права на земельный участок; или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Свидетельство на право собственности на землю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Копия договора аренды земельного участка;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Кадастровая выписка о земельном участке (выписка из государственного кадастра недвижимости);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Разрешение на строительство;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Технический  паспорт  на  объе</w:t>
      </w:r>
      <w:proofErr w:type="gramStart"/>
      <w:r w:rsidRPr="00A12C0A">
        <w:rPr>
          <w:rFonts w:ascii="Arial" w:hAnsi="Arial" w:cs="Arial"/>
          <w:sz w:val="28"/>
          <w:szCs w:val="28"/>
        </w:rPr>
        <w:t>кт  стр</w:t>
      </w:r>
      <w:proofErr w:type="gramEnd"/>
      <w:r w:rsidRPr="00A12C0A">
        <w:rPr>
          <w:rFonts w:ascii="Arial" w:hAnsi="Arial" w:cs="Arial"/>
          <w:sz w:val="28"/>
          <w:szCs w:val="28"/>
        </w:rPr>
        <w:t>оительства;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5.3. Перечень представляемых документов, в соответствии с п. 5.2. настоящего Положения, не является обязательным при установлении нумерации жилых домов, зданий, сооружений ранее построенных.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5.4. </w:t>
      </w:r>
      <w:proofErr w:type="gramStart"/>
      <w:r w:rsidRPr="00A12C0A">
        <w:rPr>
          <w:rFonts w:ascii="Arial" w:hAnsi="Arial" w:cs="Arial"/>
          <w:sz w:val="28"/>
          <w:szCs w:val="28"/>
        </w:rPr>
        <w:t>Нумерация домов,  зданий, сооружений производится от главного въезда на территорию населенного пункта, при этом  четные номера находятся по правую сторону,  нечетные - по левую.</w:t>
      </w:r>
      <w:proofErr w:type="gramEnd"/>
      <w:r w:rsidRPr="00A12C0A">
        <w:rPr>
          <w:rFonts w:ascii="Arial" w:hAnsi="Arial" w:cs="Arial"/>
          <w:sz w:val="28"/>
          <w:szCs w:val="28"/>
        </w:rPr>
        <w:t xml:space="preserve"> Присвоение номеров объектам в населенных пунктах, расположенным вдоль дороги по одной стороне, а также в  </w:t>
      </w:r>
      <w:proofErr w:type="gramStart"/>
      <w:r w:rsidRPr="00A12C0A">
        <w:rPr>
          <w:rFonts w:ascii="Arial" w:hAnsi="Arial" w:cs="Arial"/>
          <w:sz w:val="28"/>
          <w:szCs w:val="28"/>
        </w:rPr>
        <w:t>населенных пунктах,  не имеющих четкого определения улицы и с небольшим количеством домовладений осуществляется</w:t>
      </w:r>
      <w:proofErr w:type="gramEnd"/>
      <w:r w:rsidRPr="00A12C0A">
        <w:rPr>
          <w:rFonts w:ascii="Arial" w:hAnsi="Arial" w:cs="Arial"/>
          <w:sz w:val="28"/>
          <w:szCs w:val="28"/>
        </w:rPr>
        <w:t xml:space="preserve"> в порядке нарастания чисел от начала населенного пункта.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5.5. Нумерацию зданий, расположенных между двумя уже имеющими номер зданиями с последовательными номерами, производить, используя меньший номер соответствующего объекта, с добавлением к нему буквенного индекса.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5.6. Дома, расположенные в глубине застройки, получают номер дома, расположенного на улице, за которым они расположены с добавлением буквенного индекса.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lastRenderedPageBreak/>
        <w:t xml:space="preserve">5.7. Прочим (неосновным) зданиям, строениям, сооружениям, расположенным на территории владения, присваивается литера номера основного здания.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5.8. Встроенным и пристроенным объектам, которые имеют другое функциональное назначение, чем само здание, в исключительных случаях, может быть установлена нумерация как самостоятельному зданию.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5.9. Сооружениям присваивается адрес владения (земельного участка в случае отсутствия основного здания), на котором они расположены, с добавлением указателя "сооружения</w:t>
      </w:r>
      <w:proofErr w:type="gramStart"/>
      <w:r w:rsidRPr="00A12C0A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A12C0A">
        <w:rPr>
          <w:rFonts w:ascii="Arial" w:hAnsi="Arial" w:cs="Arial"/>
          <w:sz w:val="28"/>
          <w:szCs w:val="28"/>
        </w:rPr>
        <w:t xml:space="preserve">" и   номера сооружения.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5.10. Нумерация подъездов в многоквартирных домах осуществляется последовательно по порядку номеров каждого дома (отсчет производится слева направо при ориентации на фасад со стороны входов в подъезд дома).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5.11. Номера квартир устанавливаются последовательно по подъездам.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12C0A" w:rsidRPr="00A12C0A" w:rsidRDefault="00A12C0A" w:rsidP="00A12C0A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12C0A">
        <w:rPr>
          <w:rFonts w:ascii="Arial" w:hAnsi="Arial" w:cs="Arial"/>
          <w:b/>
          <w:bCs/>
          <w:sz w:val="28"/>
          <w:szCs w:val="28"/>
        </w:rPr>
        <w:t>6. Правила установки указателей наименования улиц и номерами домов</w:t>
      </w:r>
    </w:p>
    <w:p w:rsidR="00A12C0A" w:rsidRPr="00A12C0A" w:rsidRDefault="00A12C0A" w:rsidP="00A12C0A">
      <w:pPr>
        <w:spacing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6.1. Аншлаги, номерные знаки размещаются на фасадах объектов в соответствии со следующими требованиями: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указатели наименования улицы, переулка, проезда устанавливаются на стенах зданий, расположенных на перекрестках, с обеих сторон квартала;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высота цифр, обозначающих номер объекта, должна быть 20 - 25 см; для индивидуальных жилых домов высота цифр - 10 - 15 см;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номерные знаки располагают на отдельных строениях (корпусах) на левой стороне фасада или на ограждениях домовладений со стороны центрального входа.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Левую и правую стороны дома следует определять со стороны </w:t>
      </w:r>
      <w:r w:rsidRPr="00A12C0A">
        <w:rPr>
          <w:rFonts w:ascii="Arial" w:hAnsi="Arial" w:cs="Arial"/>
          <w:color w:val="000000"/>
          <w:sz w:val="28"/>
          <w:szCs w:val="28"/>
        </w:rPr>
        <w:t>сельского или внутриквартального проезда.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6.2. Указатели, фонари и номерные знаки следует устанавливать на высоте от 2,2 до 2,5 м от уровня земли на расстоянии не более 1 м от угла здания.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На фасадах домов, строений, сооружений допускается установка следующих видов домовых знаков: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указатель номера дома, строения, сооружения;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 xml:space="preserve">- совмещенный указатель наименования улицы или населенного пункта и номера дома, строения сооружения; </w:t>
      </w:r>
    </w:p>
    <w:p w:rsidR="00A12C0A" w:rsidRPr="00A12C0A" w:rsidRDefault="00A12C0A" w:rsidP="00A12C0A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- указатель номера подъезда и номеров квартир в подъезде.</w:t>
      </w:r>
    </w:p>
    <w:p w:rsidR="00A12C0A" w:rsidRPr="00A12C0A" w:rsidRDefault="00A12C0A" w:rsidP="00A12C0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sz w:val="28"/>
          <w:szCs w:val="28"/>
        </w:rPr>
        <w:t>6.3. Приобретение номерных знаков и адресного хозяйства, а также организацию их установки производит Администрация Троицкокраснянского сельсовета за средства местного бюджета.</w:t>
      </w:r>
    </w:p>
    <w:p w:rsidR="002C0A15" w:rsidRPr="00A12C0A" w:rsidRDefault="00A12C0A" w:rsidP="00A12C0A">
      <w:pPr>
        <w:autoSpaceDE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12C0A">
        <w:rPr>
          <w:rFonts w:ascii="Arial" w:hAnsi="Arial" w:cs="Arial"/>
          <w:color w:val="000000"/>
          <w:sz w:val="28"/>
          <w:szCs w:val="28"/>
        </w:rPr>
        <w:t xml:space="preserve">6.4. Ответственность за отсутствие, неокрашенное или иное трудночитаемое, неисправное состояние, а также нарушение порядка нумерации домов, зданий или сооружений несут руководители организаций, </w:t>
      </w:r>
      <w:r w:rsidRPr="00A12C0A">
        <w:rPr>
          <w:rFonts w:ascii="Arial" w:hAnsi="Arial" w:cs="Arial"/>
          <w:color w:val="000000"/>
          <w:sz w:val="28"/>
          <w:szCs w:val="28"/>
        </w:rPr>
        <w:lastRenderedPageBreak/>
        <w:t>предприятий, учреждений, в ведении которых находится жилье, собственники домов, зданий, сооружений в соответствии с действующим законодательством РФ.</w:t>
      </w:r>
    </w:p>
    <w:sectPr w:rsidR="002C0A15" w:rsidRPr="00A12C0A" w:rsidSect="00A12C0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2C0A"/>
    <w:rsid w:val="002C0A15"/>
    <w:rsid w:val="00A1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uiPriority w:val="99"/>
    <w:rsid w:val="00A12C0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sz w:val="20"/>
      <w:szCs w:val="20"/>
      <w:lang w:eastAsia="ar-SA"/>
    </w:rPr>
  </w:style>
  <w:style w:type="paragraph" w:customStyle="1" w:styleId="ConsPlusNormal">
    <w:name w:val="ConsPlusNormal"/>
    <w:next w:val="a"/>
    <w:uiPriority w:val="99"/>
    <w:rsid w:val="00A12C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kern w:val="1"/>
      <w:sz w:val="20"/>
      <w:szCs w:val="20"/>
      <w:lang w:eastAsia="ar-SA"/>
    </w:rPr>
  </w:style>
  <w:style w:type="paragraph" w:styleId="a3">
    <w:name w:val="No Spacing"/>
    <w:uiPriority w:val="99"/>
    <w:qFormat/>
    <w:rsid w:val="00A12C0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1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C0A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1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2332</Words>
  <Characters>13294</Characters>
  <Application>Microsoft Office Word</Application>
  <DocSecurity>0</DocSecurity>
  <Lines>110</Lines>
  <Paragraphs>31</Paragraphs>
  <ScaleCrop>false</ScaleCrop>
  <Company/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2</cp:revision>
  <dcterms:created xsi:type="dcterms:W3CDTF">2015-10-02T10:05:00Z</dcterms:created>
  <dcterms:modified xsi:type="dcterms:W3CDTF">2015-10-02T10:13:00Z</dcterms:modified>
</cp:coreProperties>
</file>